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742" w:rsidRPr="00894742" w:rsidRDefault="00FA2BCF" w:rsidP="00894742">
      <w:pPr>
        <w:tabs>
          <w:tab w:val="left" w:pos="567"/>
        </w:tabs>
        <w:jc w:val="center"/>
        <w:rPr>
          <w:rFonts w:cs="Calibri"/>
          <w:b/>
          <w:bCs/>
          <w:sz w:val="24"/>
          <w:szCs w:val="24"/>
        </w:rPr>
      </w:pPr>
      <w:r w:rsidRPr="00FA2BCF">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1.75pt;height:65.25pt;visibility:visible;mso-wrap-style:square">
            <v:imagedata r:id="rId8" o:title="герб+"/>
          </v:shape>
        </w:pict>
      </w:r>
      <w:r w:rsidR="005147E6">
        <w:rPr>
          <w:b/>
          <w:sz w:val="24"/>
          <w:szCs w:val="24"/>
        </w:rPr>
        <w:t xml:space="preserve">    </w:t>
      </w:r>
    </w:p>
    <w:p w:rsidR="005147E6" w:rsidRPr="0074447F" w:rsidRDefault="005147E6" w:rsidP="00171E4E">
      <w:pPr>
        <w:jc w:val="center"/>
        <w:rPr>
          <w:b/>
          <w:sz w:val="24"/>
          <w:szCs w:val="24"/>
        </w:rPr>
      </w:pPr>
      <w:r w:rsidRPr="0074447F">
        <w:rPr>
          <w:b/>
          <w:sz w:val="24"/>
          <w:szCs w:val="24"/>
        </w:rPr>
        <w:t>Иркутская область</w:t>
      </w:r>
    </w:p>
    <w:p w:rsidR="005147E6" w:rsidRPr="0074447F" w:rsidRDefault="005147E6" w:rsidP="00171E4E">
      <w:pPr>
        <w:jc w:val="center"/>
        <w:rPr>
          <w:b/>
          <w:sz w:val="24"/>
          <w:szCs w:val="24"/>
        </w:rPr>
      </w:pPr>
      <w:r w:rsidRPr="0074447F">
        <w:rPr>
          <w:b/>
          <w:sz w:val="24"/>
          <w:szCs w:val="24"/>
        </w:rPr>
        <w:t>Нижнеилимский район</w:t>
      </w:r>
    </w:p>
    <w:p w:rsidR="005147E6" w:rsidRPr="0074447F" w:rsidRDefault="005147E6" w:rsidP="00171E4E">
      <w:pPr>
        <w:jc w:val="center"/>
        <w:rPr>
          <w:b/>
          <w:sz w:val="24"/>
          <w:szCs w:val="24"/>
        </w:rPr>
      </w:pPr>
      <w:r w:rsidRPr="0074447F">
        <w:rPr>
          <w:b/>
          <w:sz w:val="24"/>
          <w:szCs w:val="24"/>
        </w:rPr>
        <w:t>Контрольно-счетная палата</w:t>
      </w:r>
    </w:p>
    <w:p w:rsidR="005147E6" w:rsidRPr="0074447F" w:rsidRDefault="005147E6" w:rsidP="00171E4E">
      <w:pPr>
        <w:jc w:val="center"/>
        <w:rPr>
          <w:b/>
          <w:sz w:val="24"/>
          <w:szCs w:val="24"/>
        </w:rPr>
      </w:pPr>
      <w:r w:rsidRPr="0074447F">
        <w:rPr>
          <w:b/>
          <w:sz w:val="24"/>
          <w:szCs w:val="24"/>
        </w:rPr>
        <w:t>Нижнеилимского муниципального района</w:t>
      </w:r>
    </w:p>
    <w:p w:rsidR="005147E6" w:rsidRPr="0074447F" w:rsidRDefault="005147E6" w:rsidP="00171E4E">
      <w:pPr>
        <w:rPr>
          <w:b/>
          <w:sz w:val="24"/>
          <w:szCs w:val="24"/>
        </w:rPr>
      </w:pPr>
      <w:r w:rsidRPr="0074447F">
        <w:rPr>
          <w:b/>
          <w:sz w:val="24"/>
          <w:szCs w:val="24"/>
        </w:rPr>
        <w:t>______________________________________________</w:t>
      </w:r>
      <w:r>
        <w:rPr>
          <w:b/>
          <w:sz w:val="24"/>
          <w:szCs w:val="24"/>
        </w:rPr>
        <w:t>_______________________________________</w:t>
      </w:r>
    </w:p>
    <w:p w:rsidR="005147E6" w:rsidRPr="0074447F" w:rsidRDefault="005147E6" w:rsidP="00171E4E">
      <w:pPr>
        <w:ind w:right="-1"/>
        <w:rPr>
          <w:b/>
          <w:sz w:val="24"/>
          <w:szCs w:val="24"/>
        </w:rPr>
      </w:pPr>
      <w:r w:rsidRPr="0074447F">
        <w:rPr>
          <w:b/>
          <w:sz w:val="24"/>
          <w:szCs w:val="24"/>
        </w:rPr>
        <w:t>====================================================================</w:t>
      </w:r>
      <w:r>
        <w:rPr>
          <w:b/>
          <w:sz w:val="24"/>
          <w:szCs w:val="24"/>
        </w:rPr>
        <w:t>=======</w:t>
      </w:r>
    </w:p>
    <w:p w:rsidR="005147E6" w:rsidRPr="0074447F" w:rsidRDefault="005147E6" w:rsidP="00171E4E">
      <w:pPr>
        <w:jc w:val="center"/>
        <w:rPr>
          <w:b/>
          <w:sz w:val="24"/>
          <w:szCs w:val="24"/>
        </w:rPr>
      </w:pPr>
    </w:p>
    <w:p w:rsidR="005147E6" w:rsidRPr="0074447F" w:rsidRDefault="005147E6" w:rsidP="00171E4E">
      <w:pPr>
        <w:rPr>
          <w:sz w:val="24"/>
          <w:szCs w:val="24"/>
        </w:rPr>
      </w:pPr>
      <w:r w:rsidRPr="0074447F">
        <w:rPr>
          <w:sz w:val="24"/>
          <w:szCs w:val="24"/>
        </w:rPr>
        <w:t xml:space="preserve">От  </w:t>
      </w:r>
      <w:r>
        <w:rPr>
          <w:sz w:val="24"/>
          <w:szCs w:val="24"/>
        </w:rPr>
        <w:t xml:space="preserve"> </w:t>
      </w:r>
      <w:r w:rsidR="007B6843">
        <w:rPr>
          <w:sz w:val="24"/>
          <w:szCs w:val="24"/>
        </w:rPr>
        <w:t>11 апреля</w:t>
      </w:r>
      <w:r>
        <w:rPr>
          <w:sz w:val="24"/>
          <w:szCs w:val="24"/>
        </w:rPr>
        <w:t xml:space="preserve"> </w:t>
      </w:r>
      <w:r w:rsidRPr="0074447F">
        <w:rPr>
          <w:sz w:val="24"/>
          <w:szCs w:val="24"/>
        </w:rPr>
        <w:t xml:space="preserve"> 201</w:t>
      </w:r>
      <w:r w:rsidR="002757BF">
        <w:rPr>
          <w:sz w:val="24"/>
          <w:szCs w:val="24"/>
        </w:rPr>
        <w:t>7</w:t>
      </w:r>
      <w:r w:rsidRPr="0074447F">
        <w:rPr>
          <w:sz w:val="24"/>
          <w:szCs w:val="24"/>
        </w:rPr>
        <w:t xml:space="preserve"> года                                                </w:t>
      </w:r>
      <w:r w:rsidR="00C44F3D">
        <w:rPr>
          <w:sz w:val="24"/>
          <w:szCs w:val="24"/>
        </w:rPr>
        <w:t xml:space="preserve">                            </w:t>
      </w:r>
      <w:r w:rsidR="007B059D">
        <w:rPr>
          <w:sz w:val="24"/>
          <w:szCs w:val="24"/>
        </w:rPr>
        <w:t xml:space="preserve">  </w:t>
      </w:r>
      <w:r w:rsidRPr="0074447F">
        <w:rPr>
          <w:sz w:val="24"/>
          <w:szCs w:val="24"/>
        </w:rPr>
        <w:t xml:space="preserve">    г.</w:t>
      </w:r>
      <w:r w:rsidR="007B059D">
        <w:rPr>
          <w:sz w:val="24"/>
          <w:szCs w:val="24"/>
        </w:rPr>
        <w:t xml:space="preserve"> </w:t>
      </w:r>
      <w:r w:rsidRPr="0074447F">
        <w:rPr>
          <w:sz w:val="24"/>
          <w:szCs w:val="24"/>
        </w:rPr>
        <w:t xml:space="preserve"> Железногорск-Илимский</w:t>
      </w:r>
    </w:p>
    <w:p w:rsidR="005147E6" w:rsidRPr="0074447F" w:rsidRDefault="005147E6" w:rsidP="00171E4E">
      <w:pPr>
        <w:jc w:val="center"/>
        <w:rPr>
          <w:sz w:val="24"/>
          <w:szCs w:val="24"/>
        </w:rPr>
      </w:pPr>
    </w:p>
    <w:p w:rsidR="005147E6" w:rsidRPr="0074447F" w:rsidRDefault="005147E6" w:rsidP="00171E4E">
      <w:pPr>
        <w:tabs>
          <w:tab w:val="left" w:pos="3630"/>
        </w:tabs>
        <w:rPr>
          <w:b/>
          <w:sz w:val="24"/>
          <w:szCs w:val="24"/>
        </w:rPr>
      </w:pPr>
      <w:r w:rsidRPr="0074447F">
        <w:rPr>
          <w:sz w:val="24"/>
          <w:szCs w:val="24"/>
        </w:rPr>
        <w:tab/>
      </w:r>
    </w:p>
    <w:p w:rsidR="005147E6" w:rsidRPr="0074447F" w:rsidRDefault="005147E6" w:rsidP="00171E4E">
      <w:pPr>
        <w:tabs>
          <w:tab w:val="left" w:pos="3630"/>
        </w:tabs>
        <w:rPr>
          <w:b/>
          <w:sz w:val="24"/>
          <w:szCs w:val="24"/>
        </w:rPr>
      </w:pPr>
    </w:p>
    <w:p w:rsidR="005147E6" w:rsidRPr="0074447F" w:rsidRDefault="005147E6" w:rsidP="00C44F3D">
      <w:pPr>
        <w:jc w:val="center"/>
        <w:rPr>
          <w:b/>
          <w:sz w:val="24"/>
          <w:szCs w:val="24"/>
        </w:rPr>
      </w:pPr>
      <w:r w:rsidRPr="007B059D">
        <w:rPr>
          <w:b/>
          <w:sz w:val="24"/>
          <w:szCs w:val="24"/>
        </w:rPr>
        <w:t>ЗАКЛЮЧЕНИЕ № 01-10/</w:t>
      </w:r>
      <w:r w:rsidR="007B6843">
        <w:rPr>
          <w:b/>
          <w:sz w:val="24"/>
          <w:szCs w:val="24"/>
        </w:rPr>
        <w:t>3</w:t>
      </w:r>
    </w:p>
    <w:p w:rsidR="005147E6" w:rsidRPr="0074447F" w:rsidRDefault="005147E6" w:rsidP="00C44F3D">
      <w:pPr>
        <w:jc w:val="center"/>
        <w:rPr>
          <w:b/>
          <w:sz w:val="24"/>
          <w:szCs w:val="24"/>
        </w:rPr>
      </w:pPr>
      <w:r>
        <w:rPr>
          <w:b/>
          <w:sz w:val="24"/>
          <w:szCs w:val="24"/>
        </w:rPr>
        <w:t>по результатам внешней проверки годового отчета об исполнении бюджета Видимского городского поселения Нижнеилимского района за 201</w:t>
      </w:r>
      <w:r w:rsidR="002757BF">
        <w:rPr>
          <w:b/>
          <w:sz w:val="24"/>
          <w:szCs w:val="24"/>
        </w:rPr>
        <w:t>6</w:t>
      </w:r>
      <w:r>
        <w:rPr>
          <w:b/>
          <w:sz w:val="24"/>
          <w:szCs w:val="24"/>
        </w:rPr>
        <w:t xml:space="preserve"> год.</w:t>
      </w:r>
    </w:p>
    <w:p w:rsidR="005147E6" w:rsidRPr="00B0607B" w:rsidRDefault="005147E6" w:rsidP="00B0607B">
      <w:pPr>
        <w:widowControl/>
        <w:jc w:val="both"/>
        <w:rPr>
          <w:rFonts w:eastAsia="Calibri"/>
          <w:sz w:val="24"/>
          <w:szCs w:val="24"/>
        </w:rPr>
      </w:pPr>
    </w:p>
    <w:p w:rsidR="00B0607B" w:rsidRDefault="005147E6" w:rsidP="00B0607B">
      <w:pPr>
        <w:pStyle w:val="1"/>
        <w:tabs>
          <w:tab w:val="left" w:pos="567"/>
        </w:tabs>
        <w:ind w:left="0"/>
        <w:jc w:val="both"/>
      </w:pPr>
      <w:r w:rsidRPr="00B0607B">
        <w:rPr>
          <w:b/>
        </w:rPr>
        <w:t xml:space="preserve">       </w:t>
      </w:r>
      <w:r w:rsidR="00B0607B" w:rsidRPr="00B0607B">
        <w:rPr>
          <w:rFonts w:eastAsia="Calibri"/>
        </w:rPr>
        <w:t xml:space="preserve">Внешняя проверка годового отчета </w:t>
      </w:r>
      <w:r w:rsidR="00B0607B">
        <w:t>об исполнении бюджета Видимского городского поселения</w:t>
      </w:r>
      <w:r w:rsidR="00983000">
        <w:t xml:space="preserve"> (далее – Видимское ГП или МО «Видимское ГП»)</w:t>
      </w:r>
      <w:r w:rsidR="00B0607B">
        <w:t xml:space="preserve"> за 2016 год</w:t>
      </w:r>
      <w:r w:rsidR="00B0607B" w:rsidRPr="00B0607B">
        <w:rPr>
          <w:rFonts w:eastAsia="Calibri"/>
        </w:rPr>
        <w:t xml:space="preserve"> проводилась в соответствии</w:t>
      </w:r>
      <w:r w:rsidRPr="00B0607B">
        <w:rPr>
          <w:b/>
        </w:rPr>
        <w:t xml:space="preserve"> </w:t>
      </w:r>
      <w:r w:rsidR="00B0607B">
        <w:t>со ст. 264.4 Бюджетного кодекса Российской Федерации (далее - БК РФ), Положением о Контрольно-счетной палате Нижнеилимского муниципального района (далее – КСП района), утвержденным Решением Думы Нижнеилимского муниципального района от 22.02.2012г. № 186, Положением о бюджетном процессе в Видимском городском поселени</w:t>
      </w:r>
      <w:r w:rsidR="004576C8">
        <w:t>и</w:t>
      </w:r>
      <w:r w:rsidR="00B0607B">
        <w:t xml:space="preserve">, утвержденным Решением Думы Видимского городского поселения от 28.06.2011г. № 162 (с изм. и доп.), Соглашения о передаче Контрольно-счетной палате Нижнеилимского муниципального района полномочий контрольно-счетного органа Видимского городского поселения по осуществлению внешнего муниципального финансового контроля от 29.12.2015г. </w:t>
      </w:r>
      <w:r w:rsidR="004576C8">
        <w:t xml:space="preserve">№ 1 </w:t>
      </w:r>
      <w:r w:rsidR="00B0607B">
        <w:t>и Стандарта внешнего муниципального финансового контроля КСП Нижнеилимского муниципального района «Порядок организации и проведения внешней проверки годового отчета об исполнении местного бюджета».</w:t>
      </w:r>
    </w:p>
    <w:p w:rsidR="00B0607B" w:rsidRDefault="00B0607B" w:rsidP="00B0607B">
      <w:pPr>
        <w:widowControl/>
        <w:jc w:val="both"/>
        <w:rPr>
          <w:rFonts w:eastAsia="Calibri"/>
          <w:sz w:val="24"/>
          <w:szCs w:val="24"/>
        </w:rPr>
      </w:pPr>
      <w:r>
        <w:rPr>
          <w:rFonts w:eastAsia="Calibri"/>
          <w:sz w:val="24"/>
          <w:szCs w:val="24"/>
        </w:rPr>
        <w:t xml:space="preserve">       </w:t>
      </w:r>
      <w:r w:rsidRPr="00B0607B">
        <w:rPr>
          <w:rFonts w:eastAsia="Calibri"/>
          <w:sz w:val="24"/>
          <w:szCs w:val="24"/>
        </w:rPr>
        <w:t>В соответствии с п. 3 ст. 264.4 Б</w:t>
      </w:r>
      <w:r w:rsidR="004576C8">
        <w:rPr>
          <w:rFonts w:eastAsia="Calibri"/>
          <w:sz w:val="24"/>
          <w:szCs w:val="24"/>
        </w:rPr>
        <w:t>К</w:t>
      </w:r>
      <w:r w:rsidRPr="00B0607B">
        <w:rPr>
          <w:rFonts w:eastAsia="Calibri"/>
          <w:sz w:val="24"/>
          <w:szCs w:val="24"/>
        </w:rPr>
        <w:t xml:space="preserve"> РФ </w:t>
      </w:r>
      <w:r w:rsidR="00D12061">
        <w:rPr>
          <w:rFonts w:eastAsia="Calibri"/>
          <w:sz w:val="24"/>
          <w:szCs w:val="24"/>
        </w:rPr>
        <w:t>отчет об исполнении бюджета</w:t>
      </w:r>
      <w:r w:rsidRPr="00B0607B">
        <w:rPr>
          <w:rFonts w:eastAsia="Calibri"/>
          <w:sz w:val="24"/>
          <w:szCs w:val="24"/>
        </w:rPr>
        <w:t xml:space="preserve"> для</w:t>
      </w:r>
      <w:r w:rsidR="00D12061">
        <w:rPr>
          <w:rFonts w:eastAsia="Calibri"/>
          <w:sz w:val="24"/>
          <w:szCs w:val="24"/>
        </w:rPr>
        <w:t xml:space="preserve"> </w:t>
      </w:r>
      <w:r w:rsidRPr="00B0607B">
        <w:rPr>
          <w:rFonts w:eastAsia="Calibri"/>
          <w:sz w:val="24"/>
          <w:szCs w:val="24"/>
        </w:rPr>
        <w:t xml:space="preserve">подготовки заключения представляется не позднее 1 апреля текущего года. </w:t>
      </w:r>
      <w:r w:rsidR="00D12061">
        <w:rPr>
          <w:rFonts w:eastAsia="Calibri"/>
          <w:sz w:val="24"/>
          <w:szCs w:val="24"/>
        </w:rPr>
        <w:t>Отчет об исполнении бюджета</w:t>
      </w:r>
      <w:r w:rsidR="00D12061" w:rsidRPr="00B0607B">
        <w:rPr>
          <w:sz w:val="24"/>
          <w:szCs w:val="24"/>
        </w:rPr>
        <w:t xml:space="preserve"> </w:t>
      </w:r>
      <w:r w:rsidRPr="00B0607B">
        <w:rPr>
          <w:sz w:val="24"/>
          <w:szCs w:val="24"/>
        </w:rPr>
        <w:t>Видимского</w:t>
      </w:r>
      <w:r w:rsidRPr="00B0607B">
        <w:rPr>
          <w:rFonts w:eastAsia="Calibri"/>
          <w:sz w:val="24"/>
          <w:szCs w:val="24"/>
        </w:rPr>
        <w:t xml:space="preserve"> городского поселения представлен</w:t>
      </w:r>
      <w:r w:rsidR="00D12061">
        <w:rPr>
          <w:rFonts w:eastAsia="Calibri"/>
          <w:sz w:val="24"/>
          <w:szCs w:val="24"/>
        </w:rPr>
        <w:t xml:space="preserve"> в КСП района 20.03.2017г.</w:t>
      </w:r>
      <w:r w:rsidR="0048682E">
        <w:rPr>
          <w:rFonts w:eastAsia="Calibri"/>
          <w:sz w:val="24"/>
          <w:szCs w:val="24"/>
        </w:rPr>
        <w:t xml:space="preserve"> Документы представлены в следующем составе:</w:t>
      </w:r>
    </w:p>
    <w:p w:rsidR="004A02F0" w:rsidRDefault="004A02F0" w:rsidP="004A02F0">
      <w:pPr>
        <w:jc w:val="both"/>
        <w:rPr>
          <w:sz w:val="24"/>
          <w:szCs w:val="24"/>
        </w:rPr>
      </w:pPr>
      <w:r>
        <w:rPr>
          <w:sz w:val="24"/>
          <w:szCs w:val="24"/>
        </w:rPr>
        <w:t>- годовой отчет об исполнении консолидированного бюджета Видимского городского</w:t>
      </w:r>
      <w:r w:rsidRPr="00E4387C">
        <w:rPr>
          <w:sz w:val="24"/>
          <w:szCs w:val="24"/>
        </w:rPr>
        <w:t xml:space="preserve"> поселения МО за 201</w:t>
      </w:r>
      <w:r>
        <w:rPr>
          <w:sz w:val="24"/>
          <w:szCs w:val="24"/>
        </w:rPr>
        <w:t>6 год;</w:t>
      </w:r>
    </w:p>
    <w:p w:rsidR="004A02F0" w:rsidRDefault="004A02F0" w:rsidP="004A02F0">
      <w:pPr>
        <w:jc w:val="both"/>
        <w:rPr>
          <w:sz w:val="24"/>
          <w:szCs w:val="24"/>
        </w:rPr>
      </w:pPr>
      <w:r>
        <w:rPr>
          <w:sz w:val="24"/>
          <w:szCs w:val="24"/>
        </w:rPr>
        <w:t>- пояснительная записка к отчету об исполнении консолидированного бюджета Видимского городского</w:t>
      </w:r>
      <w:r w:rsidRPr="00E4387C">
        <w:rPr>
          <w:sz w:val="24"/>
          <w:szCs w:val="24"/>
        </w:rPr>
        <w:t xml:space="preserve"> поселения МО за 201</w:t>
      </w:r>
      <w:r>
        <w:rPr>
          <w:sz w:val="24"/>
          <w:szCs w:val="24"/>
        </w:rPr>
        <w:t>6 год;</w:t>
      </w:r>
    </w:p>
    <w:p w:rsidR="004A02F0" w:rsidRDefault="004A02F0" w:rsidP="004A02F0">
      <w:pPr>
        <w:jc w:val="both"/>
        <w:rPr>
          <w:sz w:val="24"/>
          <w:szCs w:val="24"/>
        </w:rPr>
      </w:pPr>
      <w:r>
        <w:rPr>
          <w:sz w:val="24"/>
          <w:szCs w:val="24"/>
        </w:rPr>
        <w:t>- годовой бухгалтерский отчет администрации Видимского городского</w:t>
      </w:r>
      <w:r w:rsidRPr="00E4387C">
        <w:rPr>
          <w:sz w:val="24"/>
          <w:szCs w:val="24"/>
        </w:rPr>
        <w:t xml:space="preserve"> </w:t>
      </w:r>
      <w:r>
        <w:rPr>
          <w:sz w:val="24"/>
          <w:szCs w:val="24"/>
        </w:rPr>
        <w:t>поселения, Думы Видимского городского</w:t>
      </w:r>
      <w:r w:rsidRPr="00E4387C">
        <w:rPr>
          <w:sz w:val="24"/>
          <w:szCs w:val="24"/>
        </w:rPr>
        <w:t xml:space="preserve"> </w:t>
      </w:r>
      <w:r>
        <w:rPr>
          <w:sz w:val="24"/>
          <w:szCs w:val="24"/>
        </w:rPr>
        <w:t xml:space="preserve">поселения и </w:t>
      </w:r>
      <w:r w:rsidR="004576C8">
        <w:rPr>
          <w:sz w:val="24"/>
          <w:szCs w:val="24"/>
        </w:rPr>
        <w:t xml:space="preserve">подведомственного </w:t>
      </w:r>
      <w:r>
        <w:rPr>
          <w:sz w:val="24"/>
          <w:szCs w:val="24"/>
        </w:rPr>
        <w:t>учреждения культуры за 2016 год;</w:t>
      </w:r>
    </w:p>
    <w:p w:rsidR="004A02F0" w:rsidRDefault="004A02F0" w:rsidP="004A02F0">
      <w:pPr>
        <w:jc w:val="both"/>
        <w:rPr>
          <w:sz w:val="24"/>
          <w:szCs w:val="24"/>
        </w:rPr>
      </w:pPr>
      <w:r>
        <w:rPr>
          <w:sz w:val="24"/>
          <w:szCs w:val="24"/>
        </w:rPr>
        <w:t>- главная книга администрации Видимского  ГП;</w:t>
      </w:r>
    </w:p>
    <w:p w:rsidR="004A02F0" w:rsidRDefault="004A02F0" w:rsidP="004A02F0">
      <w:pPr>
        <w:jc w:val="both"/>
        <w:rPr>
          <w:sz w:val="24"/>
          <w:szCs w:val="24"/>
        </w:rPr>
      </w:pPr>
      <w:r>
        <w:rPr>
          <w:sz w:val="24"/>
          <w:szCs w:val="24"/>
        </w:rPr>
        <w:t>- главная книга Думы Видимского  ГП;</w:t>
      </w:r>
    </w:p>
    <w:p w:rsidR="004A02F0" w:rsidRDefault="004A02F0" w:rsidP="004A02F0">
      <w:pPr>
        <w:jc w:val="both"/>
        <w:rPr>
          <w:sz w:val="24"/>
          <w:szCs w:val="24"/>
        </w:rPr>
      </w:pPr>
      <w:r w:rsidRPr="004E3133">
        <w:rPr>
          <w:sz w:val="24"/>
          <w:szCs w:val="24"/>
        </w:rPr>
        <w:t>- главная книга МКУК «Премьера» Видимского МО</w:t>
      </w:r>
      <w:r>
        <w:rPr>
          <w:sz w:val="24"/>
          <w:szCs w:val="24"/>
        </w:rPr>
        <w:t>»</w:t>
      </w:r>
      <w:r w:rsidRPr="004E3133">
        <w:rPr>
          <w:sz w:val="24"/>
          <w:szCs w:val="24"/>
        </w:rPr>
        <w:t>;</w:t>
      </w:r>
    </w:p>
    <w:p w:rsidR="004A02F0" w:rsidRDefault="004A02F0" w:rsidP="004A02F0">
      <w:pPr>
        <w:jc w:val="both"/>
        <w:rPr>
          <w:sz w:val="24"/>
          <w:szCs w:val="24"/>
        </w:rPr>
      </w:pPr>
      <w:r>
        <w:rPr>
          <w:sz w:val="24"/>
          <w:szCs w:val="24"/>
        </w:rPr>
        <w:t>- инвентаризационные описи по объектам нефинансовых активов;</w:t>
      </w:r>
    </w:p>
    <w:p w:rsidR="004A02F0" w:rsidRDefault="004A02F0" w:rsidP="004A02F0">
      <w:pPr>
        <w:jc w:val="both"/>
        <w:rPr>
          <w:sz w:val="24"/>
          <w:szCs w:val="24"/>
        </w:rPr>
      </w:pPr>
      <w:r>
        <w:rPr>
          <w:sz w:val="24"/>
          <w:szCs w:val="24"/>
        </w:rPr>
        <w:t>- Решение Думы Видимского  ГП от 29.12.2015г. № 115 «О бюджете Видимского  ГП на 2016 год»;</w:t>
      </w:r>
    </w:p>
    <w:p w:rsidR="004A02F0" w:rsidRDefault="004A02F0" w:rsidP="004A02F0">
      <w:pPr>
        <w:jc w:val="both"/>
        <w:rPr>
          <w:sz w:val="24"/>
          <w:szCs w:val="24"/>
        </w:rPr>
      </w:pPr>
      <w:r>
        <w:rPr>
          <w:sz w:val="24"/>
          <w:szCs w:val="24"/>
        </w:rPr>
        <w:t>- проект решения Думы Видимского  ГП «Об утверждении отчета об исполнении бюджета Видимского МО за 2016 год»;</w:t>
      </w:r>
    </w:p>
    <w:p w:rsidR="004A02F0" w:rsidRDefault="004A02F0" w:rsidP="004A02F0">
      <w:pPr>
        <w:jc w:val="both"/>
        <w:rPr>
          <w:sz w:val="24"/>
          <w:szCs w:val="24"/>
        </w:rPr>
      </w:pPr>
      <w:r>
        <w:rPr>
          <w:sz w:val="24"/>
          <w:szCs w:val="24"/>
        </w:rPr>
        <w:t xml:space="preserve">- Решения Думы Видимского  ГП о внесении изменений в бюджет </w:t>
      </w:r>
      <w:r w:rsidR="004576C8">
        <w:rPr>
          <w:sz w:val="24"/>
          <w:szCs w:val="24"/>
        </w:rPr>
        <w:t xml:space="preserve">2016 года </w:t>
      </w:r>
      <w:r>
        <w:rPr>
          <w:sz w:val="24"/>
          <w:szCs w:val="24"/>
        </w:rPr>
        <w:t>муниципального образования;</w:t>
      </w:r>
    </w:p>
    <w:p w:rsidR="004A02F0" w:rsidRDefault="004A02F0" w:rsidP="004A02F0">
      <w:pPr>
        <w:jc w:val="both"/>
        <w:rPr>
          <w:sz w:val="24"/>
          <w:szCs w:val="24"/>
        </w:rPr>
      </w:pPr>
      <w:r>
        <w:rPr>
          <w:sz w:val="24"/>
          <w:szCs w:val="24"/>
        </w:rPr>
        <w:t xml:space="preserve">- сметы расходов Видимского  ГП и </w:t>
      </w:r>
      <w:r w:rsidRPr="004E3133">
        <w:rPr>
          <w:sz w:val="24"/>
          <w:szCs w:val="24"/>
        </w:rPr>
        <w:t>МКУК «Премьера» Видимского МО</w:t>
      </w:r>
      <w:r>
        <w:rPr>
          <w:sz w:val="24"/>
          <w:szCs w:val="24"/>
        </w:rPr>
        <w:t>»;</w:t>
      </w:r>
    </w:p>
    <w:p w:rsidR="004A02F0" w:rsidRDefault="004A02F0" w:rsidP="004A02F0">
      <w:pPr>
        <w:jc w:val="both"/>
        <w:rPr>
          <w:sz w:val="24"/>
          <w:szCs w:val="24"/>
        </w:rPr>
      </w:pPr>
      <w:r>
        <w:rPr>
          <w:sz w:val="24"/>
          <w:szCs w:val="24"/>
        </w:rPr>
        <w:t xml:space="preserve">- штатные расписания (замещения) Видимского  ГП и </w:t>
      </w:r>
      <w:r w:rsidRPr="004E3133">
        <w:rPr>
          <w:sz w:val="24"/>
          <w:szCs w:val="24"/>
        </w:rPr>
        <w:t>МКУК «Премьера» Видимского МО</w:t>
      </w:r>
      <w:r>
        <w:rPr>
          <w:sz w:val="24"/>
          <w:szCs w:val="24"/>
        </w:rPr>
        <w:t>»;</w:t>
      </w:r>
    </w:p>
    <w:p w:rsidR="004A02F0" w:rsidRDefault="004A02F0" w:rsidP="004A02F0">
      <w:pPr>
        <w:jc w:val="both"/>
        <w:rPr>
          <w:sz w:val="24"/>
          <w:szCs w:val="24"/>
        </w:rPr>
      </w:pPr>
      <w:r>
        <w:rPr>
          <w:sz w:val="24"/>
          <w:szCs w:val="24"/>
        </w:rPr>
        <w:lastRenderedPageBreak/>
        <w:t>- реестр расходных обязательств Видимского  ГП;</w:t>
      </w:r>
    </w:p>
    <w:p w:rsidR="004A02F0" w:rsidRDefault="004A02F0" w:rsidP="004A02F0">
      <w:pPr>
        <w:jc w:val="both"/>
        <w:rPr>
          <w:sz w:val="24"/>
          <w:szCs w:val="24"/>
        </w:rPr>
      </w:pPr>
      <w:r>
        <w:rPr>
          <w:sz w:val="24"/>
          <w:szCs w:val="24"/>
        </w:rPr>
        <w:t>- положение о муниципальном дорожном фонде Видимского МО.</w:t>
      </w:r>
    </w:p>
    <w:p w:rsidR="00B21159" w:rsidRPr="00E4387C" w:rsidRDefault="00736052" w:rsidP="00940036">
      <w:pPr>
        <w:widowControl/>
        <w:jc w:val="both"/>
        <w:rPr>
          <w:sz w:val="24"/>
          <w:szCs w:val="24"/>
        </w:rPr>
      </w:pPr>
      <w:r>
        <w:rPr>
          <w:rFonts w:eastAsia="Calibri"/>
          <w:sz w:val="24"/>
          <w:szCs w:val="24"/>
        </w:rPr>
        <w:t xml:space="preserve">    </w:t>
      </w:r>
      <w:r w:rsidR="004A02F0" w:rsidRPr="004A02F0">
        <w:rPr>
          <w:sz w:val="24"/>
          <w:szCs w:val="24"/>
        </w:rPr>
        <w:t xml:space="preserve">     </w:t>
      </w:r>
      <w:r w:rsidR="00B21159">
        <w:rPr>
          <w:sz w:val="24"/>
          <w:szCs w:val="24"/>
        </w:rPr>
        <w:t xml:space="preserve">         </w:t>
      </w:r>
    </w:p>
    <w:p w:rsidR="00B90624" w:rsidRDefault="00B90624" w:rsidP="00B90624">
      <w:pPr>
        <w:jc w:val="center"/>
        <w:rPr>
          <w:b/>
          <w:bCs/>
          <w:sz w:val="24"/>
          <w:szCs w:val="24"/>
        </w:rPr>
      </w:pPr>
      <w:r w:rsidRPr="007B0D9C">
        <w:rPr>
          <w:b/>
          <w:sz w:val="24"/>
          <w:szCs w:val="24"/>
        </w:rPr>
        <w:t>Общая характеристика</w:t>
      </w:r>
      <w:r w:rsidRPr="00D0215C">
        <w:rPr>
          <w:b/>
          <w:bCs/>
          <w:sz w:val="24"/>
          <w:szCs w:val="24"/>
        </w:rPr>
        <w:t xml:space="preserve"> исполнени</w:t>
      </w:r>
      <w:r>
        <w:rPr>
          <w:b/>
          <w:bCs/>
          <w:sz w:val="24"/>
          <w:szCs w:val="24"/>
        </w:rPr>
        <w:t>я бюджета за 201</w:t>
      </w:r>
      <w:r w:rsidR="00033D13">
        <w:rPr>
          <w:b/>
          <w:bCs/>
          <w:sz w:val="24"/>
          <w:szCs w:val="24"/>
        </w:rPr>
        <w:t>6</w:t>
      </w:r>
      <w:r w:rsidRPr="00D0215C">
        <w:rPr>
          <w:b/>
          <w:bCs/>
          <w:sz w:val="24"/>
          <w:szCs w:val="24"/>
        </w:rPr>
        <w:t xml:space="preserve"> год</w:t>
      </w:r>
    </w:p>
    <w:p w:rsidR="00736052" w:rsidRDefault="00736052" w:rsidP="00736052">
      <w:pPr>
        <w:widowControl/>
        <w:jc w:val="both"/>
        <w:rPr>
          <w:rFonts w:eastAsia="Calibri"/>
          <w:sz w:val="24"/>
          <w:szCs w:val="24"/>
        </w:rPr>
      </w:pPr>
    </w:p>
    <w:p w:rsidR="00736052" w:rsidRDefault="00736052" w:rsidP="00736052">
      <w:pPr>
        <w:widowControl/>
        <w:jc w:val="both"/>
        <w:rPr>
          <w:rFonts w:eastAsia="Calibri"/>
          <w:sz w:val="24"/>
          <w:szCs w:val="24"/>
        </w:rPr>
      </w:pPr>
      <w:r>
        <w:rPr>
          <w:rFonts w:eastAsia="Calibri"/>
          <w:sz w:val="24"/>
          <w:szCs w:val="24"/>
        </w:rPr>
        <w:t xml:space="preserve">       </w:t>
      </w:r>
      <w:r w:rsidRPr="004A02F0">
        <w:rPr>
          <w:rFonts w:eastAsia="Calibri"/>
          <w:sz w:val="24"/>
          <w:szCs w:val="24"/>
        </w:rPr>
        <w:t>Согласно требованиям ст. 264.4 Б</w:t>
      </w:r>
      <w:r>
        <w:rPr>
          <w:rFonts w:eastAsia="Calibri"/>
          <w:sz w:val="24"/>
          <w:szCs w:val="24"/>
        </w:rPr>
        <w:t>К</w:t>
      </w:r>
      <w:r w:rsidRPr="004A02F0">
        <w:rPr>
          <w:rFonts w:eastAsia="Calibri"/>
          <w:sz w:val="24"/>
          <w:szCs w:val="24"/>
        </w:rPr>
        <w:t xml:space="preserve"> РФ годовой отчет об</w:t>
      </w:r>
      <w:r>
        <w:rPr>
          <w:rFonts w:eastAsia="Calibri"/>
          <w:sz w:val="24"/>
          <w:szCs w:val="24"/>
        </w:rPr>
        <w:t xml:space="preserve"> </w:t>
      </w:r>
      <w:r w:rsidRPr="004A02F0">
        <w:rPr>
          <w:rFonts w:eastAsia="Calibri"/>
          <w:sz w:val="24"/>
          <w:szCs w:val="24"/>
        </w:rPr>
        <w:t>исполнении бюджета до его рассмотрения в представительном органе подлежит внешней проверке,</w:t>
      </w:r>
      <w:r>
        <w:rPr>
          <w:rFonts w:eastAsia="Calibri"/>
          <w:sz w:val="24"/>
          <w:szCs w:val="24"/>
        </w:rPr>
        <w:t xml:space="preserve"> </w:t>
      </w:r>
      <w:r w:rsidRPr="004A02F0">
        <w:rPr>
          <w:rFonts w:eastAsia="Calibri"/>
          <w:sz w:val="24"/>
          <w:szCs w:val="24"/>
        </w:rPr>
        <w:t>которая включает внешнюю проверку бюджетной отчетности главных администраторов</w:t>
      </w:r>
      <w:r>
        <w:rPr>
          <w:rFonts w:eastAsia="Calibri"/>
          <w:sz w:val="24"/>
          <w:szCs w:val="24"/>
        </w:rPr>
        <w:t xml:space="preserve"> </w:t>
      </w:r>
      <w:r w:rsidRPr="004A02F0">
        <w:rPr>
          <w:rFonts w:eastAsia="Calibri"/>
          <w:sz w:val="24"/>
          <w:szCs w:val="24"/>
        </w:rPr>
        <w:t>бюджетных средств и отчет</w:t>
      </w:r>
      <w:r>
        <w:rPr>
          <w:rFonts w:eastAsia="Calibri"/>
          <w:sz w:val="24"/>
          <w:szCs w:val="24"/>
        </w:rPr>
        <w:t>а</w:t>
      </w:r>
      <w:r w:rsidRPr="004A02F0">
        <w:rPr>
          <w:rFonts w:eastAsia="Calibri"/>
          <w:sz w:val="24"/>
          <w:szCs w:val="24"/>
        </w:rPr>
        <w:t xml:space="preserve"> об исполнении бюджета.</w:t>
      </w:r>
    </w:p>
    <w:p w:rsidR="00736052" w:rsidRDefault="00736052" w:rsidP="00736052">
      <w:pPr>
        <w:widowControl/>
        <w:jc w:val="both"/>
        <w:rPr>
          <w:rFonts w:eastAsia="Calibri"/>
          <w:sz w:val="24"/>
          <w:szCs w:val="24"/>
        </w:rPr>
      </w:pPr>
      <w:r>
        <w:rPr>
          <w:rFonts w:eastAsia="Calibri"/>
          <w:sz w:val="24"/>
          <w:szCs w:val="24"/>
        </w:rPr>
        <w:t xml:space="preserve">       В течение 2016 года в Видимском ГП бюджетный процесс основывался на положениях </w:t>
      </w:r>
      <w:r w:rsidRPr="004A02F0">
        <w:rPr>
          <w:rFonts w:eastAsia="Calibri"/>
          <w:sz w:val="24"/>
          <w:szCs w:val="24"/>
        </w:rPr>
        <w:t>Б</w:t>
      </w:r>
      <w:r>
        <w:rPr>
          <w:rFonts w:eastAsia="Calibri"/>
          <w:sz w:val="24"/>
          <w:szCs w:val="24"/>
        </w:rPr>
        <w:t>К</w:t>
      </w:r>
      <w:r w:rsidRPr="004A02F0">
        <w:rPr>
          <w:rFonts w:eastAsia="Calibri"/>
          <w:sz w:val="24"/>
          <w:szCs w:val="24"/>
        </w:rPr>
        <w:t xml:space="preserve"> РФ</w:t>
      </w:r>
      <w:r>
        <w:rPr>
          <w:rFonts w:eastAsia="Calibri"/>
          <w:sz w:val="24"/>
          <w:szCs w:val="24"/>
        </w:rPr>
        <w:t>, Положения о бюджетном процессе в Видимском ГП, утвержденного Решением Думы Видимского ГП от 03.03.2016г. № 14, Устава Видимского МО, утвержденного Решением Думы Видимского ГП от 01.11.2007г. № 87 и других нормативно-правовых актов.</w:t>
      </w:r>
    </w:p>
    <w:p w:rsidR="00736052" w:rsidRDefault="00736052" w:rsidP="00736052">
      <w:pPr>
        <w:widowControl/>
        <w:jc w:val="both"/>
        <w:rPr>
          <w:sz w:val="24"/>
          <w:szCs w:val="24"/>
        </w:rPr>
      </w:pPr>
      <w:r>
        <w:rPr>
          <w:rFonts w:eastAsia="Calibri"/>
          <w:sz w:val="24"/>
          <w:szCs w:val="24"/>
        </w:rPr>
        <w:t xml:space="preserve">       Бюджет Видимского городского поселения на 2016 год утвержден Решением Думы Видимского ГП от </w:t>
      </w:r>
      <w:r>
        <w:rPr>
          <w:sz w:val="24"/>
          <w:szCs w:val="24"/>
        </w:rPr>
        <w:t xml:space="preserve">29.12.2015г. № 115 «О бюджете Видимского  ГП на 2016 год». Бюджет утвержден до начала очередного финансового года, то есть в соответствии с </w:t>
      </w:r>
      <w:r w:rsidR="008F35E1">
        <w:rPr>
          <w:sz w:val="24"/>
          <w:szCs w:val="24"/>
        </w:rPr>
        <w:t>нормами статей</w:t>
      </w:r>
      <w:r>
        <w:rPr>
          <w:sz w:val="24"/>
          <w:szCs w:val="24"/>
        </w:rPr>
        <w:t xml:space="preserve"> бюджетного законодательства.</w:t>
      </w:r>
    </w:p>
    <w:p w:rsidR="00033D13" w:rsidRDefault="00033D13" w:rsidP="00B90624">
      <w:pPr>
        <w:jc w:val="center"/>
        <w:rPr>
          <w:b/>
          <w:bCs/>
          <w:sz w:val="24"/>
          <w:szCs w:val="24"/>
        </w:rPr>
      </w:pPr>
    </w:p>
    <w:p w:rsidR="00033D13" w:rsidRDefault="00AF5C25" w:rsidP="00033D13">
      <w:pPr>
        <w:jc w:val="both"/>
        <w:rPr>
          <w:bCs/>
          <w:sz w:val="24"/>
          <w:szCs w:val="24"/>
        </w:rPr>
      </w:pPr>
      <w:r>
        <w:rPr>
          <w:bCs/>
          <w:sz w:val="24"/>
          <w:szCs w:val="24"/>
        </w:rPr>
        <w:t xml:space="preserve">       </w:t>
      </w:r>
      <w:r w:rsidRPr="00AF5C25">
        <w:rPr>
          <w:bCs/>
          <w:sz w:val="24"/>
          <w:szCs w:val="24"/>
        </w:rPr>
        <w:t>Первоначально</w:t>
      </w:r>
      <w:r>
        <w:rPr>
          <w:bCs/>
          <w:sz w:val="24"/>
          <w:szCs w:val="24"/>
        </w:rPr>
        <w:t xml:space="preserve"> бюджет Видимского ГП на 2016 год утвержден по доходам 13</w:t>
      </w:r>
      <w:r w:rsidR="00C95AF4">
        <w:rPr>
          <w:bCs/>
          <w:sz w:val="24"/>
          <w:szCs w:val="24"/>
        </w:rPr>
        <w:t xml:space="preserve"> </w:t>
      </w:r>
      <w:r>
        <w:rPr>
          <w:bCs/>
          <w:sz w:val="24"/>
          <w:szCs w:val="24"/>
        </w:rPr>
        <w:t>155,9 тыс. рублей, по расходам 13</w:t>
      </w:r>
      <w:r w:rsidR="00C95AF4">
        <w:rPr>
          <w:bCs/>
          <w:sz w:val="24"/>
          <w:szCs w:val="24"/>
        </w:rPr>
        <w:t xml:space="preserve"> </w:t>
      </w:r>
      <w:r>
        <w:rPr>
          <w:bCs/>
          <w:sz w:val="24"/>
          <w:szCs w:val="24"/>
        </w:rPr>
        <w:t>656,8 тыс. рублей, размер дефицита составляет 500,9 тыс. рублей.</w:t>
      </w:r>
    </w:p>
    <w:p w:rsidR="00AF5C25" w:rsidRDefault="00AF5C25" w:rsidP="00033D13">
      <w:pPr>
        <w:jc w:val="both"/>
        <w:rPr>
          <w:bCs/>
          <w:sz w:val="24"/>
          <w:szCs w:val="24"/>
        </w:rPr>
      </w:pPr>
      <w:r>
        <w:rPr>
          <w:bCs/>
          <w:sz w:val="24"/>
          <w:szCs w:val="24"/>
        </w:rPr>
        <w:t xml:space="preserve">       В течение 2016 года </w:t>
      </w:r>
      <w:r w:rsidR="00C95AF4">
        <w:rPr>
          <w:bCs/>
          <w:sz w:val="24"/>
          <w:szCs w:val="24"/>
        </w:rPr>
        <w:t xml:space="preserve">изменения </w:t>
      </w:r>
      <w:r>
        <w:rPr>
          <w:bCs/>
          <w:sz w:val="24"/>
          <w:szCs w:val="24"/>
        </w:rPr>
        <w:t>в утвержденный бюджет вносились 5 раз</w:t>
      </w:r>
      <w:r w:rsidR="00975BB7">
        <w:rPr>
          <w:bCs/>
          <w:sz w:val="24"/>
          <w:szCs w:val="24"/>
        </w:rPr>
        <w:t xml:space="preserve"> (</w:t>
      </w:r>
      <w:r w:rsidR="00C11F8E">
        <w:rPr>
          <w:bCs/>
          <w:sz w:val="24"/>
          <w:szCs w:val="24"/>
        </w:rPr>
        <w:t>р</w:t>
      </w:r>
      <w:r w:rsidR="00975BB7">
        <w:rPr>
          <w:bCs/>
          <w:sz w:val="24"/>
          <w:szCs w:val="24"/>
        </w:rPr>
        <w:t>ешения Думы Видимского ГП: от 12.02.2016г. № 9, от 20.06.2016г. № 22, от 29.09.2016г. № 32, от 17.10.2016г. № 33, от 16.12.2016г. № 42).</w:t>
      </w:r>
    </w:p>
    <w:p w:rsidR="00975BB7" w:rsidRDefault="00975BB7" w:rsidP="00975BB7">
      <w:pPr>
        <w:jc w:val="both"/>
        <w:rPr>
          <w:sz w:val="24"/>
          <w:szCs w:val="24"/>
        </w:rPr>
      </w:pPr>
      <w:r>
        <w:rPr>
          <w:bCs/>
          <w:sz w:val="24"/>
          <w:szCs w:val="24"/>
        </w:rPr>
        <w:t xml:space="preserve">       В результате внесенных изменений и дополнений </w:t>
      </w:r>
      <w:r w:rsidRPr="00CB0DE1">
        <w:rPr>
          <w:sz w:val="24"/>
          <w:szCs w:val="24"/>
        </w:rPr>
        <w:t xml:space="preserve">объем исполнения доходов </w:t>
      </w:r>
      <w:r>
        <w:rPr>
          <w:sz w:val="24"/>
          <w:szCs w:val="24"/>
        </w:rPr>
        <w:t>составил 1</w:t>
      </w:r>
      <w:r w:rsidR="001C5C1B">
        <w:rPr>
          <w:sz w:val="24"/>
          <w:szCs w:val="24"/>
        </w:rPr>
        <w:t>4</w:t>
      </w:r>
      <w:r>
        <w:rPr>
          <w:sz w:val="24"/>
          <w:szCs w:val="24"/>
        </w:rPr>
        <w:t> 9</w:t>
      </w:r>
      <w:r w:rsidR="001C5C1B">
        <w:rPr>
          <w:sz w:val="24"/>
          <w:szCs w:val="24"/>
        </w:rPr>
        <w:t>64</w:t>
      </w:r>
      <w:r>
        <w:rPr>
          <w:sz w:val="24"/>
          <w:szCs w:val="24"/>
        </w:rPr>
        <w:t>,</w:t>
      </w:r>
      <w:r w:rsidR="001C5C1B">
        <w:rPr>
          <w:sz w:val="24"/>
          <w:szCs w:val="24"/>
        </w:rPr>
        <w:t>9</w:t>
      </w:r>
      <w:r w:rsidRPr="00CB0DE1">
        <w:rPr>
          <w:sz w:val="24"/>
          <w:szCs w:val="24"/>
        </w:rPr>
        <w:t xml:space="preserve"> тыс.</w:t>
      </w:r>
      <w:r>
        <w:rPr>
          <w:sz w:val="24"/>
          <w:szCs w:val="24"/>
        </w:rPr>
        <w:t xml:space="preserve"> </w:t>
      </w:r>
      <w:r w:rsidRPr="00CB0DE1">
        <w:rPr>
          <w:sz w:val="24"/>
          <w:szCs w:val="24"/>
        </w:rPr>
        <w:t>руб</w:t>
      </w:r>
      <w:r>
        <w:rPr>
          <w:sz w:val="24"/>
          <w:szCs w:val="24"/>
        </w:rPr>
        <w:t>лей,</w:t>
      </w:r>
      <w:r w:rsidRPr="00CB0DE1">
        <w:rPr>
          <w:sz w:val="24"/>
          <w:szCs w:val="24"/>
        </w:rPr>
        <w:t xml:space="preserve"> в том числе</w:t>
      </w:r>
      <w:r>
        <w:rPr>
          <w:sz w:val="24"/>
          <w:szCs w:val="24"/>
        </w:rPr>
        <w:t>:</w:t>
      </w:r>
      <w:r w:rsidRPr="00CB0DE1">
        <w:rPr>
          <w:sz w:val="24"/>
          <w:szCs w:val="24"/>
        </w:rPr>
        <w:t xml:space="preserve"> безвозмездные поступления в сумме </w:t>
      </w:r>
      <w:r w:rsidR="001C5C1B">
        <w:rPr>
          <w:sz w:val="24"/>
          <w:szCs w:val="24"/>
        </w:rPr>
        <w:t>9 378,6</w:t>
      </w:r>
      <w:r w:rsidRPr="00CB0DE1">
        <w:rPr>
          <w:sz w:val="24"/>
          <w:szCs w:val="24"/>
        </w:rPr>
        <w:t xml:space="preserve"> тыс.</w:t>
      </w:r>
      <w:r>
        <w:rPr>
          <w:sz w:val="24"/>
          <w:szCs w:val="24"/>
        </w:rPr>
        <w:t xml:space="preserve"> </w:t>
      </w:r>
      <w:r w:rsidRPr="00CB0DE1">
        <w:rPr>
          <w:sz w:val="24"/>
          <w:szCs w:val="24"/>
        </w:rPr>
        <w:t>руб</w:t>
      </w:r>
      <w:r>
        <w:rPr>
          <w:sz w:val="24"/>
          <w:szCs w:val="24"/>
        </w:rPr>
        <w:t xml:space="preserve">лей. </w:t>
      </w:r>
      <w:r w:rsidRPr="00CB0DE1">
        <w:rPr>
          <w:sz w:val="24"/>
          <w:szCs w:val="24"/>
        </w:rPr>
        <w:t xml:space="preserve">Объем исполнения </w:t>
      </w:r>
      <w:r>
        <w:rPr>
          <w:sz w:val="24"/>
          <w:szCs w:val="24"/>
        </w:rPr>
        <w:t xml:space="preserve">по </w:t>
      </w:r>
      <w:r w:rsidRPr="00CB0DE1">
        <w:rPr>
          <w:sz w:val="24"/>
          <w:szCs w:val="24"/>
        </w:rPr>
        <w:t>расход</w:t>
      </w:r>
      <w:r>
        <w:rPr>
          <w:sz w:val="24"/>
          <w:szCs w:val="24"/>
        </w:rPr>
        <w:t>ам бюджета</w:t>
      </w:r>
      <w:r w:rsidRPr="00CB0DE1">
        <w:rPr>
          <w:sz w:val="24"/>
          <w:szCs w:val="24"/>
        </w:rPr>
        <w:t xml:space="preserve"> составл</w:t>
      </w:r>
      <w:r>
        <w:rPr>
          <w:sz w:val="24"/>
          <w:szCs w:val="24"/>
        </w:rPr>
        <w:t>я</w:t>
      </w:r>
      <w:r w:rsidRPr="00CB0DE1">
        <w:rPr>
          <w:sz w:val="24"/>
          <w:szCs w:val="24"/>
        </w:rPr>
        <w:t xml:space="preserve">ет </w:t>
      </w:r>
      <w:r w:rsidR="001C5C1B">
        <w:rPr>
          <w:sz w:val="24"/>
          <w:szCs w:val="24"/>
        </w:rPr>
        <w:t>17 442,8</w:t>
      </w:r>
      <w:r w:rsidRPr="00CB0DE1">
        <w:rPr>
          <w:sz w:val="24"/>
          <w:szCs w:val="24"/>
        </w:rPr>
        <w:t xml:space="preserve"> тыс.</w:t>
      </w:r>
      <w:r>
        <w:rPr>
          <w:sz w:val="24"/>
          <w:szCs w:val="24"/>
        </w:rPr>
        <w:t xml:space="preserve"> </w:t>
      </w:r>
      <w:r w:rsidRPr="00CB0DE1">
        <w:rPr>
          <w:sz w:val="24"/>
          <w:szCs w:val="24"/>
        </w:rPr>
        <w:t>руб</w:t>
      </w:r>
      <w:r>
        <w:rPr>
          <w:sz w:val="24"/>
          <w:szCs w:val="24"/>
        </w:rPr>
        <w:t>лей.</w:t>
      </w:r>
      <w:r w:rsidRPr="00CB0DE1">
        <w:rPr>
          <w:sz w:val="24"/>
          <w:szCs w:val="24"/>
        </w:rPr>
        <w:t xml:space="preserve"> </w:t>
      </w:r>
      <w:r>
        <w:rPr>
          <w:sz w:val="24"/>
          <w:szCs w:val="24"/>
        </w:rPr>
        <w:t>Дефи</w:t>
      </w:r>
      <w:r w:rsidRPr="00CB0DE1">
        <w:rPr>
          <w:sz w:val="24"/>
          <w:szCs w:val="24"/>
        </w:rPr>
        <w:t xml:space="preserve">цит бюджета </w:t>
      </w:r>
      <w:r>
        <w:rPr>
          <w:sz w:val="24"/>
          <w:szCs w:val="24"/>
        </w:rPr>
        <w:t xml:space="preserve">составил </w:t>
      </w:r>
      <w:r w:rsidR="00736052">
        <w:rPr>
          <w:sz w:val="24"/>
          <w:szCs w:val="24"/>
        </w:rPr>
        <w:t>2 477,9</w:t>
      </w:r>
      <w:r>
        <w:rPr>
          <w:sz w:val="24"/>
          <w:szCs w:val="24"/>
        </w:rPr>
        <w:t xml:space="preserve"> тыс. рублей</w:t>
      </w:r>
      <w:r w:rsidR="007B6843">
        <w:rPr>
          <w:sz w:val="24"/>
          <w:szCs w:val="24"/>
        </w:rPr>
        <w:t xml:space="preserve"> или 44,3%</w:t>
      </w:r>
      <w:r>
        <w:rPr>
          <w:sz w:val="24"/>
          <w:szCs w:val="24"/>
        </w:rPr>
        <w:t>.</w:t>
      </w:r>
    </w:p>
    <w:p w:rsidR="00033D13" w:rsidRPr="009C507E" w:rsidRDefault="00134E25" w:rsidP="003E3790">
      <w:pPr>
        <w:widowControl/>
        <w:jc w:val="both"/>
        <w:rPr>
          <w:rFonts w:eastAsia="Calibri"/>
          <w:sz w:val="24"/>
          <w:szCs w:val="24"/>
        </w:rPr>
      </w:pPr>
      <w:r>
        <w:rPr>
          <w:rFonts w:eastAsia="Calibri"/>
          <w:sz w:val="24"/>
          <w:szCs w:val="24"/>
        </w:rPr>
        <w:t xml:space="preserve">       </w:t>
      </w:r>
      <w:r w:rsidRPr="00134E25">
        <w:rPr>
          <w:rFonts w:eastAsia="Calibri"/>
          <w:sz w:val="24"/>
          <w:szCs w:val="24"/>
        </w:rPr>
        <w:t>В соответствии с п. 3 ст. 92.1 Б</w:t>
      </w:r>
      <w:r>
        <w:rPr>
          <w:rFonts w:eastAsia="Calibri"/>
          <w:sz w:val="24"/>
          <w:szCs w:val="24"/>
        </w:rPr>
        <w:t>К</w:t>
      </w:r>
      <w:r w:rsidRPr="00134E25">
        <w:rPr>
          <w:rFonts w:eastAsia="Calibri"/>
          <w:sz w:val="24"/>
          <w:szCs w:val="24"/>
        </w:rPr>
        <w:t xml:space="preserve"> РФ дефицит местного</w:t>
      </w:r>
      <w:r>
        <w:rPr>
          <w:rFonts w:eastAsia="Calibri"/>
          <w:sz w:val="24"/>
          <w:szCs w:val="24"/>
        </w:rPr>
        <w:t xml:space="preserve"> </w:t>
      </w:r>
      <w:r w:rsidRPr="00134E25">
        <w:rPr>
          <w:rFonts w:eastAsia="Calibri"/>
          <w:sz w:val="24"/>
          <w:szCs w:val="24"/>
        </w:rPr>
        <w:t>бюджета может превысить ограничения, установленные настоящим пунктом, в пределах сумм</w:t>
      </w:r>
      <w:r>
        <w:rPr>
          <w:rFonts w:eastAsia="Calibri"/>
          <w:sz w:val="24"/>
          <w:szCs w:val="24"/>
        </w:rPr>
        <w:t xml:space="preserve"> </w:t>
      </w:r>
      <w:r w:rsidRPr="00134E25">
        <w:rPr>
          <w:rFonts w:eastAsia="Calibri"/>
          <w:sz w:val="24"/>
          <w:szCs w:val="24"/>
        </w:rPr>
        <w:t>остатков средств на счетах по учету средств местного бюджета</w:t>
      </w:r>
      <w:r w:rsidR="007B6843">
        <w:rPr>
          <w:rFonts w:eastAsia="Calibri"/>
          <w:sz w:val="24"/>
          <w:szCs w:val="24"/>
        </w:rPr>
        <w:t>. С</w:t>
      </w:r>
      <w:r w:rsidR="003B47F4">
        <w:rPr>
          <w:rFonts w:eastAsia="Calibri"/>
          <w:sz w:val="24"/>
          <w:szCs w:val="24"/>
        </w:rPr>
        <w:t>огласно Приложению № 5 к отчету об исполнении бюджета</w:t>
      </w:r>
      <w:r>
        <w:rPr>
          <w:rFonts w:eastAsia="Calibri"/>
          <w:sz w:val="24"/>
          <w:szCs w:val="24"/>
        </w:rPr>
        <w:t xml:space="preserve"> </w:t>
      </w:r>
      <w:r w:rsidR="007B6843">
        <w:rPr>
          <w:rFonts w:eastAsia="Calibri"/>
          <w:sz w:val="24"/>
          <w:szCs w:val="24"/>
        </w:rPr>
        <w:t>о</w:t>
      </w:r>
      <w:r w:rsidRPr="00134E25">
        <w:rPr>
          <w:rFonts w:eastAsia="Calibri"/>
          <w:sz w:val="24"/>
          <w:szCs w:val="24"/>
        </w:rPr>
        <w:t>статок денежных средств на 01.01.201</w:t>
      </w:r>
      <w:r>
        <w:rPr>
          <w:rFonts w:eastAsia="Calibri"/>
          <w:sz w:val="24"/>
          <w:szCs w:val="24"/>
        </w:rPr>
        <w:t>6</w:t>
      </w:r>
      <w:r w:rsidR="00ED2E5F">
        <w:rPr>
          <w:rFonts w:eastAsia="Calibri"/>
          <w:sz w:val="24"/>
          <w:szCs w:val="24"/>
        </w:rPr>
        <w:t>г.</w:t>
      </w:r>
      <w:r w:rsidRPr="00134E25">
        <w:rPr>
          <w:rFonts w:eastAsia="Calibri"/>
          <w:sz w:val="24"/>
          <w:szCs w:val="24"/>
        </w:rPr>
        <w:t xml:space="preserve"> на счете по учету средств местного бюджета</w:t>
      </w:r>
      <w:r>
        <w:rPr>
          <w:rFonts w:eastAsia="Calibri"/>
          <w:sz w:val="24"/>
          <w:szCs w:val="24"/>
        </w:rPr>
        <w:t xml:space="preserve"> </w:t>
      </w:r>
      <w:r w:rsidRPr="00134E25">
        <w:rPr>
          <w:rFonts w:eastAsia="Calibri"/>
          <w:sz w:val="24"/>
          <w:szCs w:val="24"/>
        </w:rPr>
        <w:t xml:space="preserve">составил – </w:t>
      </w:r>
      <w:r w:rsidR="00736052">
        <w:rPr>
          <w:rFonts w:eastAsia="Calibri"/>
          <w:sz w:val="24"/>
          <w:szCs w:val="24"/>
        </w:rPr>
        <w:t>3 125,0</w:t>
      </w:r>
      <w:r w:rsidRPr="00134E25">
        <w:rPr>
          <w:rFonts w:eastAsia="Calibri"/>
          <w:sz w:val="24"/>
          <w:szCs w:val="24"/>
        </w:rPr>
        <w:t xml:space="preserve"> тыс. рублей</w:t>
      </w:r>
      <w:r w:rsidR="00ED2E5F">
        <w:rPr>
          <w:rFonts w:eastAsia="Calibri"/>
          <w:sz w:val="24"/>
          <w:szCs w:val="24"/>
        </w:rPr>
        <w:t>, а на 01.01.2017г. – 647,1 тыс. рублей</w:t>
      </w:r>
      <w:r w:rsidR="00490965">
        <w:rPr>
          <w:rFonts w:eastAsia="Calibri"/>
          <w:sz w:val="24"/>
          <w:szCs w:val="24"/>
        </w:rPr>
        <w:t>.</w:t>
      </w:r>
    </w:p>
    <w:p w:rsidR="009C507E" w:rsidRPr="009C507E" w:rsidRDefault="009C507E" w:rsidP="009C507E">
      <w:pPr>
        <w:widowControl/>
        <w:jc w:val="both"/>
        <w:rPr>
          <w:rFonts w:eastAsia="Calibri"/>
          <w:sz w:val="24"/>
          <w:szCs w:val="24"/>
        </w:rPr>
      </w:pPr>
      <w:r>
        <w:rPr>
          <w:rFonts w:eastAsia="Calibri"/>
          <w:sz w:val="24"/>
          <w:szCs w:val="24"/>
        </w:rPr>
        <w:t xml:space="preserve">       </w:t>
      </w:r>
      <w:r w:rsidRPr="009C507E">
        <w:rPr>
          <w:rFonts w:eastAsia="Calibri"/>
          <w:sz w:val="24"/>
          <w:szCs w:val="24"/>
        </w:rPr>
        <w:t>Исполнение бюджета в 201</w:t>
      </w:r>
      <w:r w:rsidR="00406D5E">
        <w:rPr>
          <w:rFonts w:eastAsia="Calibri"/>
          <w:sz w:val="24"/>
          <w:szCs w:val="24"/>
        </w:rPr>
        <w:t>6</w:t>
      </w:r>
      <w:r w:rsidRPr="009C507E">
        <w:rPr>
          <w:rFonts w:eastAsia="Calibri"/>
          <w:sz w:val="24"/>
          <w:szCs w:val="24"/>
        </w:rPr>
        <w:t xml:space="preserve"> году осуществлялось на основе сводной бюджетной росписи. В ходе проверки установлено, что утвержденные показатели сводной бюджетной росписи соответствуют </w:t>
      </w:r>
      <w:r w:rsidRPr="009C507E">
        <w:rPr>
          <w:sz w:val="24"/>
          <w:szCs w:val="24"/>
        </w:rPr>
        <w:t xml:space="preserve">Решению Думы Видимского ГП </w:t>
      </w:r>
      <w:r w:rsidR="00FA79BB">
        <w:rPr>
          <w:rFonts w:eastAsia="Calibri"/>
          <w:sz w:val="24"/>
          <w:szCs w:val="24"/>
        </w:rPr>
        <w:t xml:space="preserve">от </w:t>
      </w:r>
      <w:r w:rsidR="00FA79BB">
        <w:rPr>
          <w:sz w:val="24"/>
          <w:szCs w:val="24"/>
        </w:rPr>
        <w:t xml:space="preserve">29.12.2015г. № 115 </w:t>
      </w:r>
      <w:r w:rsidRPr="009C507E">
        <w:rPr>
          <w:sz w:val="24"/>
          <w:szCs w:val="24"/>
        </w:rPr>
        <w:t xml:space="preserve">«Об утверждении бюджета Видимского </w:t>
      </w:r>
      <w:r w:rsidR="004576C8">
        <w:rPr>
          <w:sz w:val="24"/>
          <w:szCs w:val="24"/>
        </w:rPr>
        <w:t>ГП</w:t>
      </w:r>
      <w:r w:rsidRPr="009C507E">
        <w:rPr>
          <w:sz w:val="24"/>
          <w:szCs w:val="24"/>
        </w:rPr>
        <w:t xml:space="preserve"> на 201</w:t>
      </w:r>
      <w:r w:rsidR="00FA79BB">
        <w:rPr>
          <w:sz w:val="24"/>
          <w:szCs w:val="24"/>
        </w:rPr>
        <w:t>6</w:t>
      </w:r>
      <w:r w:rsidRPr="009C507E">
        <w:rPr>
          <w:sz w:val="24"/>
          <w:szCs w:val="24"/>
        </w:rPr>
        <w:t xml:space="preserve"> год»</w:t>
      </w:r>
      <w:r w:rsidRPr="009C507E">
        <w:rPr>
          <w:rFonts w:eastAsia="Calibri"/>
          <w:sz w:val="24"/>
          <w:szCs w:val="24"/>
        </w:rPr>
        <w:t>, что соответствует требованиям п. 3 ст. 217 БК РФ.</w:t>
      </w:r>
    </w:p>
    <w:p w:rsidR="0040331C" w:rsidRPr="009C507E" w:rsidRDefault="00695C1B" w:rsidP="0040331C">
      <w:pPr>
        <w:pStyle w:val="3"/>
        <w:shd w:val="clear" w:color="auto" w:fill="auto"/>
        <w:spacing w:before="0" w:line="240" w:lineRule="auto"/>
        <w:jc w:val="both"/>
        <w:rPr>
          <w:color w:val="auto"/>
          <w:sz w:val="24"/>
          <w:szCs w:val="24"/>
        </w:rPr>
      </w:pPr>
      <w:r>
        <w:rPr>
          <w:sz w:val="24"/>
          <w:szCs w:val="24"/>
        </w:rPr>
        <w:t xml:space="preserve">       </w:t>
      </w:r>
      <w:r w:rsidR="009C507E" w:rsidRPr="00695C1B">
        <w:rPr>
          <w:sz w:val="24"/>
          <w:szCs w:val="24"/>
        </w:rPr>
        <w:t xml:space="preserve">Представленный для внешней проверки реестр расходных обязательств МО «Видимского ГП» соответствует </w:t>
      </w:r>
      <w:r w:rsidR="0040331C">
        <w:rPr>
          <w:sz w:val="24"/>
          <w:szCs w:val="24"/>
        </w:rPr>
        <w:t>нормам</w:t>
      </w:r>
      <w:r w:rsidR="0040331C" w:rsidRPr="00695C1B">
        <w:rPr>
          <w:sz w:val="24"/>
          <w:szCs w:val="24"/>
        </w:rPr>
        <w:t xml:space="preserve"> ст. 87 БК РФ</w:t>
      </w:r>
      <w:r w:rsidR="0040331C">
        <w:rPr>
          <w:sz w:val="24"/>
          <w:szCs w:val="24"/>
        </w:rPr>
        <w:t xml:space="preserve"> и </w:t>
      </w:r>
      <w:r w:rsidR="00BA030A">
        <w:rPr>
          <w:sz w:val="24"/>
          <w:szCs w:val="24"/>
        </w:rPr>
        <w:t>п</w:t>
      </w:r>
      <w:r w:rsidR="00BA030A" w:rsidRPr="00AF5C25">
        <w:rPr>
          <w:bCs/>
          <w:sz w:val="24"/>
          <w:szCs w:val="24"/>
        </w:rPr>
        <w:t>ервоначально</w:t>
      </w:r>
      <w:r w:rsidR="00BA030A">
        <w:rPr>
          <w:bCs/>
          <w:sz w:val="24"/>
          <w:szCs w:val="24"/>
        </w:rPr>
        <w:t xml:space="preserve"> утвержденному бюджету на 2016 год</w:t>
      </w:r>
      <w:r w:rsidR="0040331C">
        <w:rPr>
          <w:bCs/>
          <w:sz w:val="24"/>
          <w:szCs w:val="24"/>
        </w:rPr>
        <w:t>.</w:t>
      </w:r>
      <w:r w:rsidR="009C507E" w:rsidRPr="00695C1B">
        <w:rPr>
          <w:sz w:val="24"/>
          <w:szCs w:val="24"/>
        </w:rPr>
        <w:t xml:space="preserve"> </w:t>
      </w:r>
      <w:r w:rsidR="0040331C">
        <w:rPr>
          <w:sz w:val="24"/>
          <w:szCs w:val="24"/>
        </w:rPr>
        <w:t>К</w:t>
      </w:r>
      <w:r w:rsidR="009C507E" w:rsidRPr="00695C1B">
        <w:rPr>
          <w:sz w:val="24"/>
          <w:szCs w:val="24"/>
        </w:rPr>
        <w:t xml:space="preserve">роме того </w:t>
      </w:r>
      <w:r w:rsidR="00BA030A">
        <w:rPr>
          <w:sz w:val="24"/>
          <w:szCs w:val="24"/>
        </w:rPr>
        <w:t>в</w:t>
      </w:r>
      <w:r w:rsidR="009C507E" w:rsidRPr="00695C1B">
        <w:rPr>
          <w:sz w:val="24"/>
          <w:szCs w:val="24"/>
        </w:rPr>
        <w:t xml:space="preserve"> реестр расходных обязательств </w:t>
      </w:r>
      <w:r w:rsidR="00BA030A">
        <w:rPr>
          <w:sz w:val="24"/>
          <w:szCs w:val="24"/>
        </w:rPr>
        <w:t>были внесены изменения согласно Решени</w:t>
      </w:r>
      <w:r w:rsidR="004576C8">
        <w:rPr>
          <w:sz w:val="24"/>
          <w:szCs w:val="24"/>
        </w:rPr>
        <w:t>ям</w:t>
      </w:r>
      <w:r w:rsidR="00BA030A">
        <w:rPr>
          <w:sz w:val="24"/>
          <w:szCs w:val="24"/>
        </w:rPr>
        <w:t xml:space="preserve"> Думы Видимского ГП « О внесении изменений в бюджет</w:t>
      </w:r>
      <w:r w:rsidR="004576C8" w:rsidRPr="004576C8">
        <w:rPr>
          <w:sz w:val="24"/>
          <w:szCs w:val="24"/>
        </w:rPr>
        <w:t xml:space="preserve"> </w:t>
      </w:r>
      <w:r w:rsidR="008F35E1">
        <w:rPr>
          <w:sz w:val="24"/>
          <w:szCs w:val="24"/>
        </w:rPr>
        <w:t>2016 года</w:t>
      </w:r>
      <w:r w:rsidR="00BA030A">
        <w:rPr>
          <w:sz w:val="24"/>
          <w:szCs w:val="24"/>
        </w:rPr>
        <w:t>»</w:t>
      </w:r>
      <w:r w:rsidR="0040331C">
        <w:rPr>
          <w:sz w:val="24"/>
          <w:szCs w:val="24"/>
        </w:rPr>
        <w:t xml:space="preserve"> и не</w:t>
      </w:r>
      <w:r w:rsidR="0040331C" w:rsidRPr="00695C1B">
        <w:rPr>
          <w:sz w:val="24"/>
          <w:szCs w:val="24"/>
        </w:rPr>
        <w:t xml:space="preserve"> противоречит </w:t>
      </w:r>
      <w:r w:rsidR="0040331C">
        <w:rPr>
          <w:sz w:val="24"/>
          <w:szCs w:val="24"/>
        </w:rPr>
        <w:t>нормам</w:t>
      </w:r>
      <w:r w:rsidR="0040331C" w:rsidRPr="00695C1B">
        <w:rPr>
          <w:sz w:val="24"/>
          <w:szCs w:val="24"/>
        </w:rPr>
        <w:t xml:space="preserve"> ст. 87 БК РФ.</w:t>
      </w:r>
      <w:r w:rsidR="0040331C" w:rsidRPr="009C507E">
        <w:rPr>
          <w:sz w:val="24"/>
          <w:szCs w:val="24"/>
        </w:rPr>
        <w:t xml:space="preserve">  </w:t>
      </w:r>
    </w:p>
    <w:p w:rsidR="00BA5A38" w:rsidRDefault="00BA5A38" w:rsidP="00BA5A38">
      <w:pPr>
        <w:pStyle w:val="af1"/>
        <w:jc w:val="both"/>
        <w:rPr>
          <w:rFonts w:ascii="Times New Roman" w:hAnsi="Times New Roman"/>
          <w:sz w:val="24"/>
          <w:szCs w:val="24"/>
        </w:rPr>
      </w:pPr>
      <w:r>
        <w:rPr>
          <w:rFonts w:ascii="Times New Roman" w:hAnsi="Times New Roman"/>
          <w:sz w:val="24"/>
          <w:szCs w:val="24"/>
        </w:rPr>
        <w:t xml:space="preserve">       С</w:t>
      </w:r>
      <w:r w:rsidRPr="00F03982">
        <w:rPr>
          <w:rFonts w:ascii="Times New Roman" w:hAnsi="Times New Roman"/>
          <w:sz w:val="24"/>
          <w:szCs w:val="24"/>
        </w:rPr>
        <w:t xml:space="preserve">огласно ст. 269.2 БК РФ в </w:t>
      </w:r>
      <w:r>
        <w:rPr>
          <w:rFonts w:ascii="Times New Roman" w:hAnsi="Times New Roman"/>
          <w:sz w:val="24"/>
          <w:szCs w:val="24"/>
        </w:rPr>
        <w:t>Видимском</w:t>
      </w:r>
      <w:r w:rsidRPr="00F03982">
        <w:rPr>
          <w:rFonts w:ascii="Times New Roman" w:hAnsi="Times New Roman"/>
          <w:sz w:val="24"/>
          <w:szCs w:val="24"/>
        </w:rPr>
        <w:t xml:space="preserve"> городском поселении разработан</w:t>
      </w:r>
      <w:r>
        <w:rPr>
          <w:rFonts w:ascii="Times New Roman" w:hAnsi="Times New Roman"/>
          <w:sz w:val="24"/>
          <w:szCs w:val="24"/>
        </w:rPr>
        <w:t>о</w:t>
      </w:r>
      <w:r w:rsidRPr="00F03982">
        <w:rPr>
          <w:rFonts w:ascii="Times New Roman" w:hAnsi="Times New Roman"/>
          <w:sz w:val="24"/>
          <w:szCs w:val="24"/>
        </w:rPr>
        <w:t xml:space="preserve"> и утвержден</w:t>
      </w:r>
      <w:r>
        <w:rPr>
          <w:rFonts w:ascii="Times New Roman" w:hAnsi="Times New Roman"/>
          <w:sz w:val="24"/>
          <w:szCs w:val="24"/>
        </w:rPr>
        <w:t>о</w:t>
      </w:r>
      <w:r w:rsidRPr="00F03982">
        <w:rPr>
          <w:rFonts w:ascii="Times New Roman" w:hAnsi="Times New Roman"/>
          <w:sz w:val="24"/>
          <w:szCs w:val="24"/>
        </w:rPr>
        <w:t xml:space="preserve"> Постановлением администрации </w:t>
      </w:r>
      <w:r>
        <w:rPr>
          <w:rFonts w:ascii="Times New Roman" w:hAnsi="Times New Roman"/>
          <w:sz w:val="24"/>
          <w:szCs w:val="24"/>
        </w:rPr>
        <w:t>Видим</w:t>
      </w:r>
      <w:r w:rsidRPr="0094276C">
        <w:rPr>
          <w:rFonts w:ascii="Times New Roman" w:hAnsi="Times New Roman"/>
          <w:sz w:val="24"/>
          <w:szCs w:val="24"/>
        </w:rPr>
        <w:t>ского</w:t>
      </w:r>
      <w:r w:rsidRPr="00F03982">
        <w:rPr>
          <w:rFonts w:ascii="Times New Roman" w:hAnsi="Times New Roman"/>
          <w:sz w:val="24"/>
          <w:szCs w:val="24"/>
        </w:rPr>
        <w:t xml:space="preserve"> ГП от </w:t>
      </w:r>
      <w:r>
        <w:rPr>
          <w:rFonts w:ascii="Times New Roman" w:hAnsi="Times New Roman"/>
          <w:sz w:val="24"/>
          <w:szCs w:val="24"/>
        </w:rPr>
        <w:t>05</w:t>
      </w:r>
      <w:r w:rsidRPr="00F03982">
        <w:rPr>
          <w:rFonts w:ascii="Times New Roman" w:hAnsi="Times New Roman"/>
          <w:sz w:val="24"/>
          <w:szCs w:val="24"/>
        </w:rPr>
        <w:t>.0</w:t>
      </w:r>
      <w:r>
        <w:rPr>
          <w:rFonts w:ascii="Times New Roman" w:hAnsi="Times New Roman"/>
          <w:sz w:val="24"/>
          <w:szCs w:val="24"/>
        </w:rPr>
        <w:t>8</w:t>
      </w:r>
      <w:r w:rsidRPr="00F03982">
        <w:rPr>
          <w:rFonts w:ascii="Times New Roman" w:hAnsi="Times New Roman"/>
          <w:sz w:val="24"/>
          <w:szCs w:val="24"/>
        </w:rPr>
        <w:t>.201</w:t>
      </w:r>
      <w:r>
        <w:rPr>
          <w:rFonts w:ascii="Times New Roman" w:hAnsi="Times New Roman"/>
          <w:sz w:val="24"/>
          <w:szCs w:val="24"/>
        </w:rPr>
        <w:t>5</w:t>
      </w:r>
      <w:r w:rsidRPr="00F03982">
        <w:rPr>
          <w:rFonts w:ascii="Times New Roman" w:hAnsi="Times New Roman"/>
          <w:sz w:val="24"/>
          <w:szCs w:val="24"/>
        </w:rPr>
        <w:t xml:space="preserve">г. № </w:t>
      </w:r>
      <w:r>
        <w:rPr>
          <w:rFonts w:ascii="Times New Roman" w:hAnsi="Times New Roman"/>
          <w:sz w:val="24"/>
          <w:szCs w:val="24"/>
        </w:rPr>
        <w:t>98</w:t>
      </w:r>
      <w:r w:rsidRPr="00F03982">
        <w:rPr>
          <w:rFonts w:ascii="Times New Roman" w:hAnsi="Times New Roman"/>
          <w:sz w:val="24"/>
          <w:szCs w:val="24"/>
        </w:rPr>
        <w:t xml:space="preserve"> По</w:t>
      </w:r>
      <w:r>
        <w:rPr>
          <w:rFonts w:ascii="Times New Roman" w:hAnsi="Times New Roman"/>
          <w:sz w:val="24"/>
          <w:szCs w:val="24"/>
        </w:rPr>
        <w:t>ложение о</w:t>
      </w:r>
      <w:r w:rsidRPr="00F03982">
        <w:rPr>
          <w:rFonts w:ascii="Times New Roman" w:hAnsi="Times New Roman"/>
          <w:sz w:val="24"/>
          <w:szCs w:val="24"/>
        </w:rPr>
        <w:t xml:space="preserve"> внутренне</w:t>
      </w:r>
      <w:r>
        <w:rPr>
          <w:rFonts w:ascii="Times New Roman" w:hAnsi="Times New Roman"/>
          <w:sz w:val="24"/>
          <w:szCs w:val="24"/>
        </w:rPr>
        <w:t>м</w:t>
      </w:r>
      <w:r w:rsidRPr="00F03982">
        <w:rPr>
          <w:rFonts w:ascii="Times New Roman" w:hAnsi="Times New Roman"/>
          <w:sz w:val="24"/>
          <w:szCs w:val="24"/>
        </w:rPr>
        <w:t xml:space="preserve"> муниципально</w:t>
      </w:r>
      <w:r>
        <w:rPr>
          <w:rFonts w:ascii="Times New Roman" w:hAnsi="Times New Roman"/>
          <w:sz w:val="24"/>
          <w:szCs w:val="24"/>
        </w:rPr>
        <w:t>м</w:t>
      </w:r>
      <w:r w:rsidRPr="00F03982">
        <w:rPr>
          <w:rFonts w:ascii="Times New Roman" w:hAnsi="Times New Roman"/>
          <w:sz w:val="24"/>
          <w:szCs w:val="24"/>
        </w:rPr>
        <w:t xml:space="preserve"> финансово</w:t>
      </w:r>
      <w:r>
        <w:rPr>
          <w:rFonts w:ascii="Times New Roman" w:hAnsi="Times New Roman"/>
          <w:sz w:val="24"/>
          <w:szCs w:val="24"/>
        </w:rPr>
        <w:t>м</w:t>
      </w:r>
      <w:r w:rsidRPr="00F03982">
        <w:rPr>
          <w:rFonts w:ascii="Times New Roman" w:hAnsi="Times New Roman"/>
          <w:sz w:val="24"/>
          <w:szCs w:val="24"/>
        </w:rPr>
        <w:t xml:space="preserve"> контрол</w:t>
      </w:r>
      <w:r>
        <w:rPr>
          <w:rFonts w:ascii="Times New Roman" w:hAnsi="Times New Roman"/>
          <w:sz w:val="24"/>
          <w:szCs w:val="24"/>
        </w:rPr>
        <w:t xml:space="preserve">е. Однако </w:t>
      </w:r>
      <w:r w:rsidRPr="00F03982">
        <w:rPr>
          <w:rFonts w:ascii="Times New Roman" w:hAnsi="Times New Roman"/>
          <w:sz w:val="24"/>
          <w:szCs w:val="24"/>
        </w:rPr>
        <w:t>материал</w:t>
      </w:r>
      <w:r>
        <w:rPr>
          <w:rFonts w:ascii="Times New Roman" w:hAnsi="Times New Roman"/>
          <w:sz w:val="24"/>
          <w:szCs w:val="24"/>
        </w:rPr>
        <w:t>ы</w:t>
      </w:r>
      <w:r w:rsidRPr="00F03982">
        <w:rPr>
          <w:rFonts w:ascii="Times New Roman" w:hAnsi="Times New Roman"/>
          <w:sz w:val="24"/>
          <w:szCs w:val="24"/>
        </w:rPr>
        <w:t xml:space="preserve"> о проведении внутреннего финансового контроля к годовому отчету </w:t>
      </w:r>
      <w:r>
        <w:rPr>
          <w:rFonts w:ascii="Times New Roman" w:hAnsi="Times New Roman"/>
          <w:sz w:val="24"/>
          <w:szCs w:val="24"/>
        </w:rPr>
        <w:t>не представлены</w:t>
      </w:r>
      <w:r w:rsidRPr="00F03982">
        <w:rPr>
          <w:rFonts w:ascii="Times New Roman" w:hAnsi="Times New Roman"/>
          <w:sz w:val="24"/>
          <w:szCs w:val="24"/>
        </w:rPr>
        <w:t>.</w:t>
      </w:r>
    </w:p>
    <w:p w:rsidR="00947D72" w:rsidRPr="00D06931" w:rsidRDefault="00947D72" w:rsidP="00947D72">
      <w:pPr>
        <w:jc w:val="both"/>
        <w:rPr>
          <w:sz w:val="24"/>
          <w:szCs w:val="24"/>
        </w:rPr>
      </w:pPr>
      <w:r>
        <w:rPr>
          <w:sz w:val="24"/>
          <w:szCs w:val="24"/>
        </w:rPr>
        <w:t xml:space="preserve">        В</w:t>
      </w:r>
      <w:r w:rsidRPr="00D06931">
        <w:rPr>
          <w:rStyle w:val="s1"/>
          <w:sz w:val="24"/>
          <w:szCs w:val="24"/>
        </w:rPr>
        <w:t xml:space="preserve"> нарушение п. 2 ст. 161, ст. 162, ст. 221 БК РФ  и Положения о порядке</w:t>
      </w:r>
      <w:r w:rsidRPr="00D06931">
        <w:rPr>
          <w:sz w:val="24"/>
          <w:szCs w:val="24"/>
        </w:rPr>
        <w:t xml:space="preserve"> </w:t>
      </w:r>
      <w:r w:rsidRPr="00D06931">
        <w:rPr>
          <w:rStyle w:val="s1"/>
          <w:sz w:val="24"/>
          <w:szCs w:val="24"/>
        </w:rPr>
        <w:t>составления, утверждения и ведения</w:t>
      </w:r>
      <w:r w:rsidRPr="00D06931">
        <w:rPr>
          <w:sz w:val="24"/>
          <w:szCs w:val="24"/>
        </w:rPr>
        <w:t xml:space="preserve"> </w:t>
      </w:r>
      <w:r w:rsidRPr="00D06931">
        <w:rPr>
          <w:rStyle w:val="s1"/>
          <w:sz w:val="24"/>
          <w:szCs w:val="24"/>
        </w:rPr>
        <w:t xml:space="preserve">бюджетных смет, утвержденные </w:t>
      </w:r>
      <w:r w:rsidRPr="00D06931">
        <w:rPr>
          <w:sz w:val="24"/>
          <w:szCs w:val="24"/>
        </w:rPr>
        <w:t xml:space="preserve">показатели бюджетной сметы казенного учреждения </w:t>
      </w:r>
      <w:r w:rsidR="007B6843">
        <w:rPr>
          <w:sz w:val="24"/>
          <w:szCs w:val="24"/>
        </w:rPr>
        <w:t xml:space="preserve">не </w:t>
      </w:r>
      <w:r w:rsidRPr="00D06931">
        <w:rPr>
          <w:sz w:val="24"/>
          <w:szCs w:val="24"/>
        </w:rPr>
        <w:t>соответств</w:t>
      </w:r>
      <w:r w:rsidR="007B6843">
        <w:rPr>
          <w:sz w:val="24"/>
          <w:szCs w:val="24"/>
        </w:rPr>
        <w:t>уют</w:t>
      </w:r>
      <w:r w:rsidRPr="00D06931">
        <w:rPr>
          <w:sz w:val="24"/>
          <w:szCs w:val="24"/>
        </w:rPr>
        <w:t xml:space="preserve">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r w:rsidRPr="00D06931">
        <w:rPr>
          <w:rStyle w:val="s1"/>
          <w:sz w:val="24"/>
          <w:szCs w:val="24"/>
        </w:rPr>
        <w:t>.</w:t>
      </w:r>
    </w:p>
    <w:p w:rsidR="00947D72" w:rsidRDefault="00947D72" w:rsidP="00BA5A38">
      <w:pPr>
        <w:pStyle w:val="af1"/>
        <w:jc w:val="both"/>
        <w:rPr>
          <w:rFonts w:ascii="Times New Roman" w:hAnsi="Times New Roman"/>
          <w:sz w:val="24"/>
          <w:szCs w:val="24"/>
        </w:rPr>
      </w:pPr>
    </w:p>
    <w:p w:rsidR="00A5542E" w:rsidRDefault="00A5542E" w:rsidP="009C507E">
      <w:pPr>
        <w:tabs>
          <w:tab w:val="left" w:pos="1589"/>
        </w:tabs>
        <w:jc w:val="center"/>
        <w:rPr>
          <w:b/>
          <w:bCs/>
          <w:sz w:val="24"/>
          <w:szCs w:val="24"/>
        </w:rPr>
      </w:pPr>
    </w:p>
    <w:p w:rsidR="009C507E" w:rsidRPr="009C507E" w:rsidRDefault="009C507E" w:rsidP="009C507E">
      <w:pPr>
        <w:tabs>
          <w:tab w:val="left" w:pos="1589"/>
        </w:tabs>
        <w:jc w:val="center"/>
        <w:rPr>
          <w:b/>
          <w:bCs/>
          <w:sz w:val="24"/>
          <w:szCs w:val="24"/>
        </w:rPr>
      </w:pPr>
      <w:r w:rsidRPr="009C507E">
        <w:rPr>
          <w:b/>
          <w:bCs/>
          <w:sz w:val="24"/>
          <w:szCs w:val="24"/>
        </w:rPr>
        <w:lastRenderedPageBreak/>
        <w:t>Исполнение доходной части бюджета Видимского ГП</w:t>
      </w:r>
    </w:p>
    <w:p w:rsidR="00033D13" w:rsidRDefault="00033D13" w:rsidP="00B90624">
      <w:pPr>
        <w:jc w:val="center"/>
        <w:rPr>
          <w:b/>
          <w:bCs/>
          <w:sz w:val="24"/>
          <w:szCs w:val="24"/>
        </w:rPr>
      </w:pPr>
    </w:p>
    <w:p w:rsidR="00C4737C" w:rsidRDefault="00FA79BB" w:rsidP="00C4737C">
      <w:pPr>
        <w:pStyle w:val="ad"/>
        <w:spacing w:before="0" w:beforeAutospacing="0" w:after="0" w:afterAutospacing="0"/>
        <w:ind w:firstLine="567"/>
        <w:jc w:val="both"/>
      </w:pPr>
      <w:r w:rsidRPr="00743928">
        <w:t xml:space="preserve">Решением </w:t>
      </w:r>
      <w:r>
        <w:t>Думы Видимского ГП</w:t>
      </w:r>
      <w:r w:rsidRPr="00743928">
        <w:t xml:space="preserve"> </w:t>
      </w:r>
      <w:r>
        <w:rPr>
          <w:rFonts w:eastAsia="Calibri"/>
        </w:rPr>
        <w:t xml:space="preserve">от </w:t>
      </w:r>
      <w:r>
        <w:t xml:space="preserve">29.12.2015г. № 115 </w:t>
      </w:r>
      <w:r w:rsidRPr="009C507E">
        <w:t>«Об утверждении бюджета Видимского городского поселения на 201</w:t>
      </w:r>
      <w:r>
        <w:t>6</w:t>
      </w:r>
      <w:r w:rsidRPr="009C507E">
        <w:t xml:space="preserve"> год»</w:t>
      </w:r>
      <w:r>
        <w:t xml:space="preserve"> </w:t>
      </w:r>
      <w:r w:rsidRPr="00743928">
        <w:t xml:space="preserve">с изменениями утверждены в сумме </w:t>
      </w:r>
      <w:r w:rsidR="00FE482C">
        <w:t>14 610,6</w:t>
      </w:r>
      <w:r w:rsidRPr="00743928">
        <w:t xml:space="preserve"> тыс. рублей. Согласно отчету об исполнении бюджета доходы бюджета </w:t>
      </w:r>
      <w:r w:rsidR="00C4737C">
        <w:t>Видимского ГП</w:t>
      </w:r>
      <w:r w:rsidR="00C4737C" w:rsidRPr="00743928">
        <w:t xml:space="preserve"> </w:t>
      </w:r>
      <w:r w:rsidRPr="00743928">
        <w:t xml:space="preserve">исполнены в сумме </w:t>
      </w:r>
      <w:r w:rsidR="00C4737C">
        <w:t xml:space="preserve">14 964,9 </w:t>
      </w:r>
      <w:r w:rsidRPr="00743928">
        <w:t xml:space="preserve">тыс. рублей, что на </w:t>
      </w:r>
      <w:r w:rsidR="008D4F6B">
        <w:t>354,3</w:t>
      </w:r>
      <w:r w:rsidRPr="008D4F6B">
        <w:t xml:space="preserve"> тыс. рублей или на </w:t>
      </w:r>
      <w:r w:rsidR="008D4F6B">
        <w:t>2</w:t>
      </w:r>
      <w:r w:rsidRPr="008D4F6B">
        <w:t xml:space="preserve">% </w:t>
      </w:r>
      <w:r w:rsidR="00C4737C" w:rsidRPr="008D4F6B">
        <w:t>бол</w:t>
      </w:r>
      <w:r w:rsidRPr="008D4F6B">
        <w:t xml:space="preserve">ьше предусмотренных </w:t>
      </w:r>
      <w:r w:rsidR="00C4737C" w:rsidRPr="008D4F6B">
        <w:t>плановых назначений</w:t>
      </w:r>
      <w:r w:rsidRPr="008D4F6B">
        <w:t>.</w:t>
      </w:r>
    </w:p>
    <w:p w:rsidR="00C4737C" w:rsidRPr="00C4737C" w:rsidRDefault="00C4737C" w:rsidP="00C4737C">
      <w:pPr>
        <w:pStyle w:val="ad"/>
        <w:spacing w:before="0" w:beforeAutospacing="0" w:after="0" w:afterAutospacing="0"/>
        <w:ind w:firstLine="567"/>
        <w:jc w:val="both"/>
        <w:rPr>
          <w:highlight w:val="yellow"/>
        </w:rPr>
      </w:pPr>
      <w:r w:rsidRPr="00743928">
        <w:t xml:space="preserve">Исполнение доходов бюджета </w:t>
      </w:r>
      <w:r>
        <w:t>Видимского ГП</w:t>
      </w:r>
      <w:r w:rsidRPr="00743928">
        <w:t xml:space="preserve"> за 201</w:t>
      </w:r>
      <w:r>
        <w:t>6</w:t>
      </w:r>
      <w:r w:rsidRPr="00743928">
        <w:t xml:space="preserve"> год в разрезе собственных доходов и безвозмездных поступлений </w:t>
      </w:r>
      <w:r w:rsidR="00A9563D">
        <w:t>представлено</w:t>
      </w:r>
      <w:r w:rsidRPr="00743928">
        <w:t xml:space="preserve"> в таблице № 1. </w:t>
      </w:r>
    </w:p>
    <w:p w:rsidR="00C4737C" w:rsidRPr="00743928" w:rsidRDefault="00C4737C" w:rsidP="00C4737C">
      <w:pPr>
        <w:pStyle w:val="ae"/>
        <w:spacing w:after="0" w:line="240" w:lineRule="auto"/>
        <w:ind w:firstLine="709"/>
        <w:jc w:val="right"/>
        <w:rPr>
          <w:rFonts w:ascii="Times New Roman" w:hAnsi="Times New Roman"/>
          <w:sz w:val="24"/>
          <w:szCs w:val="24"/>
        </w:rPr>
      </w:pPr>
      <w:r w:rsidRPr="00743928">
        <w:rPr>
          <w:rFonts w:ascii="Times New Roman" w:hAnsi="Times New Roman"/>
          <w:sz w:val="24"/>
          <w:szCs w:val="24"/>
        </w:rPr>
        <w:t>Таблица № 1</w:t>
      </w:r>
    </w:p>
    <w:p w:rsidR="00C4737C" w:rsidRPr="00743928" w:rsidRDefault="00C4737C" w:rsidP="00C4737C">
      <w:pPr>
        <w:pStyle w:val="ae"/>
        <w:spacing w:after="0" w:line="240" w:lineRule="auto"/>
        <w:ind w:left="284" w:firstLine="567"/>
        <w:jc w:val="right"/>
        <w:rPr>
          <w:rFonts w:ascii="Times New Roman" w:hAnsi="Times New Roman"/>
          <w:sz w:val="24"/>
          <w:szCs w:val="24"/>
        </w:rPr>
      </w:pPr>
      <w:r w:rsidRPr="00743928">
        <w:rPr>
          <w:rFonts w:ascii="Times New Roman" w:hAnsi="Times New Roman"/>
          <w:sz w:val="24"/>
          <w:szCs w:val="24"/>
        </w:rPr>
        <w:t xml:space="preserve">(тыс. рублей)         </w:t>
      </w:r>
    </w:p>
    <w:tbl>
      <w:tblPr>
        <w:tblW w:w="10959" w:type="dxa"/>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4944"/>
        <w:gridCol w:w="1678"/>
        <w:gridCol w:w="1418"/>
        <w:gridCol w:w="1384"/>
        <w:gridCol w:w="1535"/>
      </w:tblGrid>
      <w:tr w:rsidR="00C4737C" w:rsidRPr="00743928" w:rsidTr="00C4737C">
        <w:trPr>
          <w:trHeight w:val="213"/>
        </w:trPr>
        <w:tc>
          <w:tcPr>
            <w:tcW w:w="4944" w:type="dxa"/>
            <w:shd w:val="clear" w:color="auto" w:fill="auto"/>
            <w:vAlign w:val="center"/>
            <w:hideMark/>
          </w:tcPr>
          <w:p w:rsidR="00C4737C" w:rsidRPr="00C4737C" w:rsidRDefault="00C4737C" w:rsidP="00352EC0">
            <w:pPr>
              <w:ind w:left="-70" w:right="-90"/>
              <w:jc w:val="center"/>
              <w:rPr>
                <w:bCs/>
                <w:sz w:val="24"/>
                <w:szCs w:val="24"/>
              </w:rPr>
            </w:pPr>
            <w:r w:rsidRPr="00C4737C">
              <w:rPr>
                <w:sz w:val="24"/>
                <w:szCs w:val="24"/>
              </w:rPr>
              <w:t xml:space="preserve">    </w:t>
            </w:r>
            <w:r w:rsidRPr="00C4737C">
              <w:rPr>
                <w:bCs/>
                <w:sz w:val="24"/>
                <w:szCs w:val="24"/>
              </w:rPr>
              <w:t>Наименование доходов</w:t>
            </w:r>
          </w:p>
        </w:tc>
        <w:tc>
          <w:tcPr>
            <w:tcW w:w="1678" w:type="dxa"/>
            <w:vAlign w:val="center"/>
          </w:tcPr>
          <w:p w:rsidR="00C4737C" w:rsidRPr="00C4737C" w:rsidRDefault="00C4737C" w:rsidP="00352EC0">
            <w:pPr>
              <w:ind w:left="-70" w:right="-90"/>
              <w:jc w:val="center"/>
              <w:rPr>
                <w:bCs/>
                <w:sz w:val="24"/>
                <w:szCs w:val="24"/>
              </w:rPr>
            </w:pPr>
            <w:r w:rsidRPr="00C4737C">
              <w:rPr>
                <w:bCs/>
                <w:sz w:val="24"/>
                <w:szCs w:val="24"/>
              </w:rPr>
              <w:t xml:space="preserve">Утвержденные бюджетные назначения </w:t>
            </w:r>
          </w:p>
        </w:tc>
        <w:tc>
          <w:tcPr>
            <w:tcW w:w="1418" w:type="dxa"/>
            <w:vAlign w:val="center"/>
          </w:tcPr>
          <w:p w:rsidR="00C4737C" w:rsidRPr="00C4737C" w:rsidRDefault="00C4737C" w:rsidP="00352EC0">
            <w:pPr>
              <w:ind w:left="-70" w:right="-90"/>
              <w:jc w:val="center"/>
              <w:rPr>
                <w:bCs/>
                <w:sz w:val="24"/>
                <w:szCs w:val="24"/>
              </w:rPr>
            </w:pPr>
            <w:r w:rsidRPr="00C4737C">
              <w:rPr>
                <w:sz w:val="24"/>
                <w:szCs w:val="24"/>
              </w:rPr>
              <w:t>Исполнено</w:t>
            </w:r>
          </w:p>
        </w:tc>
        <w:tc>
          <w:tcPr>
            <w:tcW w:w="1384" w:type="dxa"/>
            <w:vAlign w:val="center"/>
          </w:tcPr>
          <w:p w:rsidR="00C4737C" w:rsidRPr="00C4737C" w:rsidRDefault="00C4737C" w:rsidP="00352EC0">
            <w:pPr>
              <w:ind w:left="-70" w:right="-90"/>
              <w:jc w:val="center"/>
              <w:rPr>
                <w:bCs/>
                <w:sz w:val="24"/>
                <w:szCs w:val="24"/>
              </w:rPr>
            </w:pPr>
            <w:r w:rsidRPr="00C4737C">
              <w:rPr>
                <w:bCs/>
                <w:sz w:val="24"/>
                <w:szCs w:val="24"/>
              </w:rPr>
              <w:t xml:space="preserve">% </w:t>
            </w:r>
          </w:p>
          <w:p w:rsidR="00C4737C" w:rsidRPr="00C4737C" w:rsidRDefault="00C4737C" w:rsidP="00352EC0">
            <w:pPr>
              <w:ind w:left="-70" w:right="-90"/>
              <w:jc w:val="center"/>
              <w:rPr>
                <w:bCs/>
                <w:sz w:val="24"/>
                <w:szCs w:val="24"/>
              </w:rPr>
            </w:pPr>
            <w:r w:rsidRPr="00C4737C">
              <w:rPr>
                <w:bCs/>
                <w:sz w:val="24"/>
                <w:szCs w:val="24"/>
              </w:rPr>
              <w:t>исполнения</w:t>
            </w:r>
          </w:p>
        </w:tc>
        <w:tc>
          <w:tcPr>
            <w:tcW w:w="1535" w:type="dxa"/>
            <w:vAlign w:val="center"/>
          </w:tcPr>
          <w:p w:rsidR="00C4737C" w:rsidRPr="00C4737C" w:rsidRDefault="00C4737C" w:rsidP="00352EC0">
            <w:pPr>
              <w:ind w:left="-70" w:right="-90"/>
              <w:jc w:val="center"/>
              <w:rPr>
                <w:bCs/>
                <w:sz w:val="24"/>
                <w:szCs w:val="24"/>
              </w:rPr>
            </w:pPr>
            <w:r w:rsidRPr="00C4737C">
              <w:rPr>
                <w:bCs/>
                <w:sz w:val="24"/>
                <w:szCs w:val="24"/>
              </w:rPr>
              <w:t>Отклонение</w:t>
            </w:r>
          </w:p>
          <w:p w:rsidR="00C4737C" w:rsidRPr="00C4737C" w:rsidRDefault="00C4737C" w:rsidP="00352EC0">
            <w:pPr>
              <w:ind w:left="-70" w:right="-90"/>
              <w:jc w:val="center"/>
              <w:rPr>
                <w:bCs/>
                <w:sz w:val="24"/>
                <w:szCs w:val="24"/>
              </w:rPr>
            </w:pPr>
            <w:r w:rsidRPr="00C4737C">
              <w:rPr>
                <w:bCs/>
                <w:sz w:val="24"/>
                <w:szCs w:val="24"/>
              </w:rPr>
              <w:t>(+, -)</w:t>
            </w:r>
          </w:p>
        </w:tc>
      </w:tr>
      <w:tr w:rsidR="00C4737C" w:rsidRPr="00743928" w:rsidTr="00C4737C">
        <w:trPr>
          <w:trHeight w:val="327"/>
        </w:trPr>
        <w:tc>
          <w:tcPr>
            <w:tcW w:w="4944" w:type="dxa"/>
            <w:shd w:val="clear" w:color="auto" w:fill="auto"/>
            <w:hideMark/>
          </w:tcPr>
          <w:p w:rsidR="00C4737C" w:rsidRPr="00C4737C" w:rsidRDefault="00C4737C" w:rsidP="00AC3F44">
            <w:pPr>
              <w:rPr>
                <w:b/>
                <w:bCs/>
                <w:sz w:val="24"/>
                <w:szCs w:val="24"/>
              </w:rPr>
            </w:pPr>
            <w:r w:rsidRPr="00C4737C">
              <w:rPr>
                <w:b/>
                <w:bCs/>
                <w:sz w:val="24"/>
                <w:szCs w:val="24"/>
              </w:rPr>
              <w:t xml:space="preserve">1. </w:t>
            </w:r>
            <w:r w:rsidR="00AC3F44">
              <w:rPr>
                <w:b/>
                <w:bCs/>
                <w:sz w:val="24"/>
                <w:szCs w:val="24"/>
              </w:rPr>
              <w:t>Собственные д</w:t>
            </w:r>
            <w:r w:rsidRPr="00C4737C">
              <w:rPr>
                <w:b/>
                <w:bCs/>
                <w:sz w:val="24"/>
                <w:szCs w:val="24"/>
              </w:rPr>
              <w:t>оходы, всего</w:t>
            </w:r>
          </w:p>
        </w:tc>
        <w:tc>
          <w:tcPr>
            <w:tcW w:w="1678" w:type="dxa"/>
            <w:vAlign w:val="center"/>
          </w:tcPr>
          <w:p w:rsidR="00C4737C" w:rsidRPr="00C4737C" w:rsidRDefault="006F02CE" w:rsidP="006F02CE">
            <w:pPr>
              <w:ind w:left="-70" w:right="7"/>
              <w:jc w:val="center"/>
              <w:rPr>
                <w:b/>
                <w:sz w:val="24"/>
                <w:szCs w:val="24"/>
              </w:rPr>
            </w:pPr>
            <w:r>
              <w:rPr>
                <w:b/>
                <w:sz w:val="24"/>
                <w:szCs w:val="24"/>
              </w:rPr>
              <w:t>5 228,2</w:t>
            </w:r>
          </w:p>
        </w:tc>
        <w:tc>
          <w:tcPr>
            <w:tcW w:w="1418" w:type="dxa"/>
            <w:vAlign w:val="center"/>
          </w:tcPr>
          <w:p w:rsidR="00C4737C" w:rsidRPr="00C4737C" w:rsidRDefault="006F02CE" w:rsidP="00C4737C">
            <w:pPr>
              <w:ind w:left="-70" w:right="7"/>
              <w:jc w:val="center"/>
              <w:rPr>
                <w:b/>
                <w:sz w:val="24"/>
                <w:szCs w:val="24"/>
              </w:rPr>
            </w:pPr>
            <w:r>
              <w:rPr>
                <w:b/>
                <w:sz w:val="24"/>
                <w:szCs w:val="24"/>
              </w:rPr>
              <w:t>5 586,3</w:t>
            </w:r>
          </w:p>
        </w:tc>
        <w:tc>
          <w:tcPr>
            <w:tcW w:w="1384" w:type="dxa"/>
            <w:vAlign w:val="center"/>
          </w:tcPr>
          <w:p w:rsidR="00C4737C" w:rsidRPr="00C4737C" w:rsidRDefault="006F02CE" w:rsidP="00C4737C">
            <w:pPr>
              <w:ind w:left="-70" w:right="7"/>
              <w:jc w:val="center"/>
              <w:rPr>
                <w:b/>
                <w:sz w:val="24"/>
                <w:szCs w:val="24"/>
              </w:rPr>
            </w:pPr>
            <w:r>
              <w:rPr>
                <w:b/>
                <w:sz w:val="24"/>
                <w:szCs w:val="24"/>
              </w:rPr>
              <w:t>107</w:t>
            </w:r>
          </w:p>
        </w:tc>
        <w:tc>
          <w:tcPr>
            <w:tcW w:w="1535" w:type="dxa"/>
            <w:vAlign w:val="center"/>
          </w:tcPr>
          <w:p w:rsidR="00C4737C" w:rsidRPr="00C4737C" w:rsidRDefault="008D4F6B" w:rsidP="00C4737C">
            <w:pPr>
              <w:ind w:left="-70" w:right="7"/>
              <w:jc w:val="center"/>
              <w:rPr>
                <w:b/>
                <w:sz w:val="24"/>
                <w:szCs w:val="24"/>
              </w:rPr>
            </w:pPr>
            <w:r>
              <w:rPr>
                <w:b/>
                <w:sz w:val="24"/>
                <w:szCs w:val="24"/>
              </w:rPr>
              <w:t>+358,1</w:t>
            </w:r>
          </w:p>
        </w:tc>
      </w:tr>
      <w:tr w:rsidR="00C4737C" w:rsidRPr="00743928" w:rsidTr="00C4737C">
        <w:trPr>
          <w:trHeight w:val="163"/>
        </w:trPr>
        <w:tc>
          <w:tcPr>
            <w:tcW w:w="4944" w:type="dxa"/>
            <w:tcBorders>
              <w:bottom w:val="single" w:sz="4" w:space="0" w:color="auto"/>
            </w:tcBorders>
            <w:shd w:val="clear" w:color="auto" w:fill="auto"/>
            <w:vAlign w:val="center"/>
            <w:hideMark/>
          </w:tcPr>
          <w:p w:rsidR="00C4737C" w:rsidRPr="00C4737C" w:rsidRDefault="00C4737C" w:rsidP="00352EC0">
            <w:pPr>
              <w:ind w:left="34"/>
              <w:rPr>
                <w:b/>
                <w:bCs/>
                <w:sz w:val="24"/>
                <w:szCs w:val="24"/>
              </w:rPr>
            </w:pPr>
            <w:r w:rsidRPr="00C4737C">
              <w:rPr>
                <w:b/>
                <w:bCs/>
                <w:sz w:val="24"/>
                <w:szCs w:val="24"/>
              </w:rPr>
              <w:t>1.1. Налоговые доходы</w:t>
            </w:r>
          </w:p>
        </w:tc>
        <w:tc>
          <w:tcPr>
            <w:tcW w:w="1678" w:type="dxa"/>
            <w:vAlign w:val="center"/>
          </w:tcPr>
          <w:p w:rsidR="00C4737C" w:rsidRPr="00C4737C" w:rsidRDefault="00463493" w:rsidP="006F02CE">
            <w:pPr>
              <w:ind w:left="-70" w:right="7"/>
              <w:jc w:val="center"/>
              <w:rPr>
                <w:b/>
                <w:sz w:val="24"/>
                <w:szCs w:val="24"/>
              </w:rPr>
            </w:pPr>
            <w:r>
              <w:rPr>
                <w:b/>
                <w:sz w:val="24"/>
                <w:szCs w:val="24"/>
              </w:rPr>
              <w:t>4 2</w:t>
            </w:r>
            <w:r w:rsidR="006F02CE">
              <w:rPr>
                <w:b/>
                <w:sz w:val="24"/>
                <w:szCs w:val="24"/>
              </w:rPr>
              <w:t>39</w:t>
            </w:r>
            <w:r>
              <w:rPr>
                <w:b/>
                <w:sz w:val="24"/>
                <w:szCs w:val="24"/>
              </w:rPr>
              <w:t>,2</w:t>
            </w:r>
          </w:p>
        </w:tc>
        <w:tc>
          <w:tcPr>
            <w:tcW w:w="1418" w:type="dxa"/>
            <w:vAlign w:val="center"/>
          </w:tcPr>
          <w:p w:rsidR="00C4737C" w:rsidRPr="00C4737C" w:rsidRDefault="006F02CE" w:rsidP="00C4737C">
            <w:pPr>
              <w:ind w:left="-70" w:right="7"/>
              <w:jc w:val="center"/>
              <w:rPr>
                <w:b/>
                <w:sz w:val="24"/>
                <w:szCs w:val="24"/>
              </w:rPr>
            </w:pPr>
            <w:r>
              <w:rPr>
                <w:b/>
                <w:sz w:val="24"/>
                <w:szCs w:val="24"/>
              </w:rPr>
              <w:t>4 586,9</w:t>
            </w:r>
          </w:p>
        </w:tc>
        <w:tc>
          <w:tcPr>
            <w:tcW w:w="1384" w:type="dxa"/>
            <w:vAlign w:val="center"/>
          </w:tcPr>
          <w:p w:rsidR="00C4737C" w:rsidRPr="00C4737C" w:rsidRDefault="006F02CE" w:rsidP="00C4737C">
            <w:pPr>
              <w:ind w:left="-70" w:right="7"/>
              <w:jc w:val="center"/>
              <w:rPr>
                <w:b/>
                <w:sz w:val="24"/>
                <w:szCs w:val="24"/>
              </w:rPr>
            </w:pPr>
            <w:r>
              <w:rPr>
                <w:b/>
                <w:sz w:val="24"/>
                <w:szCs w:val="24"/>
              </w:rPr>
              <w:t>108</w:t>
            </w:r>
          </w:p>
        </w:tc>
        <w:tc>
          <w:tcPr>
            <w:tcW w:w="1535" w:type="dxa"/>
            <w:vAlign w:val="center"/>
          </w:tcPr>
          <w:p w:rsidR="00C4737C" w:rsidRPr="00C4737C" w:rsidRDefault="008D4F6B" w:rsidP="00C4737C">
            <w:pPr>
              <w:ind w:left="-70" w:right="7"/>
              <w:jc w:val="center"/>
              <w:rPr>
                <w:b/>
                <w:sz w:val="24"/>
                <w:szCs w:val="24"/>
              </w:rPr>
            </w:pPr>
            <w:r>
              <w:rPr>
                <w:b/>
                <w:sz w:val="24"/>
                <w:szCs w:val="24"/>
              </w:rPr>
              <w:t>+347,7</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352EC0">
            <w:pPr>
              <w:rPr>
                <w:sz w:val="24"/>
                <w:szCs w:val="24"/>
              </w:rPr>
            </w:pPr>
            <w:r w:rsidRPr="00C4737C">
              <w:rPr>
                <w:sz w:val="24"/>
                <w:szCs w:val="24"/>
              </w:rPr>
              <w:t xml:space="preserve">а) налог на доходы физ. лиц  </w:t>
            </w:r>
          </w:p>
        </w:tc>
        <w:tc>
          <w:tcPr>
            <w:tcW w:w="1678" w:type="dxa"/>
            <w:vAlign w:val="center"/>
          </w:tcPr>
          <w:p w:rsidR="00C4737C" w:rsidRPr="006F02CE" w:rsidRDefault="00463493" w:rsidP="00C4737C">
            <w:pPr>
              <w:jc w:val="center"/>
              <w:rPr>
                <w:b/>
                <w:i/>
                <w:sz w:val="24"/>
                <w:szCs w:val="24"/>
              </w:rPr>
            </w:pPr>
            <w:r w:rsidRPr="006F02CE">
              <w:rPr>
                <w:b/>
                <w:i/>
                <w:sz w:val="24"/>
                <w:szCs w:val="24"/>
              </w:rPr>
              <w:t>2 107,0</w:t>
            </w:r>
          </w:p>
        </w:tc>
        <w:tc>
          <w:tcPr>
            <w:tcW w:w="1418" w:type="dxa"/>
            <w:vAlign w:val="center"/>
          </w:tcPr>
          <w:p w:rsidR="00C4737C" w:rsidRPr="006F02CE" w:rsidRDefault="006F02CE" w:rsidP="00C4737C">
            <w:pPr>
              <w:ind w:right="7"/>
              <w:jc w:val="center"/>
              <w:rPr>
                <w:b/>
                <w:i/>
                <w:sz w:val="24"/>
                <w:szCs w:val="24"/>
              </w:rPr>
            </w:pPr>
            <w:r w:rsidRPr="006F02CE">
              <w:rPr>
                <w:b/>
                <w:i/>
                <w:sz w:val="24"/>
                <w:szCs w:val="24"/>
              </w:rPr>
              <w:t>2 379,1</w:t>
            </w:r>
          </w:p>
        </w:tc>
        <w:tc>
          <w:tcPr>
            <w:tcW w:w="1384" w:type="dxa"/>
            <w:vAlign w:val="center"/>
          </w:tcPr>
          <w:p w:rsidR="00C4737C" w:rsidRPr="00C4737C" w:rsidRDefault="006F02CE" w:rsidP="00C4737C">
            <w:pPr>
              <w:ind w:left="-70" w:right="7"/>
              <w:jc w:val="center"/>
              <w:rPr>
                <w:sz w:val="24"/>
                <w:szCs w:val="24"/>
              </w:rPr>
            </w:pPr>
            <w:r>
              <w:rPr>
                <w:sz w:val="24"/>
                <w:szCs w:val="24"/>
              </w:rPr>
              <w:t>113</w:t>
            </w:r>
          </w:p>
        </w:tc>
        <w:tc>
          <w:tcPr>
            <w:tcW w:w="1535" w:type="dxa"/>
            <w:vAlign w:val="center"/>
          </w:tcPr>
          <w:p w:rsidR="00C4737C" w:rsidRPr="00C4737C" w:rsidRDefault="008D4F6B" w:rsidP="00C4737C">
            <w:pPr>
              <w:ind w:left="-70" w:right="7"/>
              <w:jc w:val="center"/>
              <w:rPr>
                <w:sz w:val="24"/>
                <w:szCs w:val="24"/>
              </w:rPr>
            </w:pPr>
            <w:r>
              <w:rPr>
                <w:sz w:val="24"/>
                <w:szCs w:val="24"/>
              </w:rPr>
              <w:t>+272,1</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352EC0">
            <w:pPr>
              <w:rPr>
                <w:bCs/>
                <w:sz w:val="24"/>
                <w:szCs w:val="24"/>
              </w:rPr>
            </w:pPr>
            <w:r w:rsidRPr="00C4737C">
              <w:rPr>
                <w:bCs/>
                <w:sz w:val="24"/>
                <w:szCs w:val="24"/>
              </w:rPr>
              <w:t>б) акцизы</w:t>
            </w:r>
          </w:p>
        </w:tc>
        <w:tc>
          <w:tcPr>
            <w:tcW w:w="1678" w:type="dxa"/>
            <w:vAlign w:val="center"/>
          </w:tcPr>
          <w:p w:rsidR="00C4737C" w:rsidRPr="006F02CE" w:rsidRDefault="00463493" w:rsidP="00C4737C">
            <w:pPr>
              <w:jc w:val="center"/>
              <w:rPr>
                <w:b/>
                <w:bCs/>
                <w:i/>
                <w:sz w:val="24"/>
                <w:szCs w:val="24"/>
              </w:rPr>
            </w:pPr>
            <w:r w:rsidRPr="006F02CE">
              <w:rPr>
                <w:b/>
                <w:bCs/>
                <w:i/>
                <w:sz w:val="24"/>
                <w:szCs w:val="24"/>
              </w:rPr>
              <w:t>1 442,2</w:t>
            </w:r>
          </w:p>
        </w:tc>
        <w:tc>
          <w:tcPr>
            <w:tcW w:w="1418" w:type="dxa"/>
            <w:vAlign w:val="center"/>
          </w:tcPr>
          <w:p w:rsidR="00C4737C" w:rsidRPr="006F02CE" w:rsidRDefault="006F02CE" w:rsidP="00C4737C">
            <w:pPr>
              <w:ind w:right="7"/>
              <w:jc w:val="center"/>
              <w:rPr>
                <w:b/>
                <w:bCs/>
                <w:i/>
                <w:sz w:val="24"/>
                <w:szCs w:val="24"/>
              </w:rPr>
            </w:pPr>
            <w:r w:rsidRPr="006F02CE">
              <w:rPr>
                <w:b/>
                <w:bCs/>
                <w:i/>
                <w:sz w:val="24"/>
                <w:szCs w:val="24"/>
              </w:rPr>
              <w:t>1 505,1</w:t>
            </w:r>
          </w:p>
        </w:tc>
        <w:tc>
          <w:tcPr>
            <w:tcW w:w="1384" w:type="dxa"/>
            <w:vAlign w:val="center"/>
          </w:tcPr>
          <w:p w:rsidR="00C4737C" w:rsidRPr="00463493" w:rsidRDefault="006F02CE" w:rsidP="00C4737C">
            <w:pPr>
              <w:ind w:left="-70" w:right="7"/>
              <w:jc w:val="center"/>
              <w:rPr>
                <w:sz w:val="24"/>
                <w:szCs w:val="24"/>
              </w:rPr>
            </w:pPr>
            <w:r>
              <w:rPr>
                <w:sz w:val="24"/>
                <w:szCs w:val="24"/>
              </w:rPr>
              <w:t>104</w:t>
            </w:r>
          </w:p>
        </w:tc>
        <w:tc>
          <w:tcPr>
            <w:tcW w:w="1535" w:type="dxa"/>
            <w:vAlign w:val="center"/>
          </w:tcPr>
          <w:p w:rsidR="00C4737C" w:rsidRPr="00463493" w:rsidRDefault="008D4F6B" w:rsidP="00C4737C">
            <w:pPr>
              <w:ind w:left="-70" w:right="7"/>
              <w:jc w:val="center"/>
              <w:rPr>
                <w:sz w:val="24"/>
                <w:szCs w:val="24"/>
              </w:rPr>
            </w:pPr>
            <w:r>
              <w:rPr>
                <w:sz w:val="24"/>
                <w:szCs w:val="24"/>
              </w:rPr>
              <w:t>+62,9</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352EC0">
            <w:pPr>
              <w:rPr>
                <w:bCs/>
                <w:sz w:val="24"/>
                <w:szCs w:val="24"/>
              </w:rPr>
            </w:pPr>
            <w:r w:rsidRPr="00C4737C">
              <w:rPr>
                <w:bCs/>
                <w:sz w:val="24"/>
                <w:szCs w:val="24"/>
              </w:rPr>
              <w:t>г) налоги на имущество,</w:t>
            </w:r>
            <w:r w:rsidR="00463493">
              <w:rPr>
                <w:bCs/>
                <w:sz w:val="24"/>
                <w:szCs w:val="24"/>
              </w:rPr>
              <w:t xml:space="preserve"> </w:t>
            </w:r>
            <w:r w:rsidR="00463493" w:rsidRPr="00C4737C">
              <w:rPr>
                <w:sz w:val="24"/>
                <w:szCs w:val="24"/>
              </w:rPr>
              <w:t>из них:</w:t>
            </w:r>
          </w:p>
        </w:tc>
        <w:tc>
          <w:tcPr>
            <w:tcW w:w="1678" w:type="dxa"/>
            <w:vAlign w:val="center"/>
          </w:tcPr>
          <w:p w:rsidR="00C4737C" w:rsidRPr="006F02CE" w:rsidRDefault="00463493" w:rsidP="00C4737C">
            <w:pPr>
              <w:jc w:val="center"/>
              <w:rPr>
                <w:b/>
                <w:bCs/>
                <w:i/>
                <w:sz w:val="24"/>
                <w:szCs w:val="24"/>
              </w:rPr>
            </w:pPr>
            <w:r w:rsidRPr="006F02CE">
              <w:rPr>
                <w:b/>
                <w:bCs/>
                <w:i/>
                <w:sz w:val="24"/>
                <w:szCs w:val="24"/>
              </w:rPr>
              <w:t>667,0</w:t>
            </w:r>
          </w:p>
        </w:tc>
        <w:tc>
          <w:tcPr>
            <w:tcW w:w="1418" w:type="dxa"/>
            <w:vAlign w:val="center"/>
          </w:tcPr>
          <w:p w:rsidR="00C4737C" w:rsidRPr="006F02CE" w:rsidRDefault="006F02CE" w:rsidP="00C4737C">
            <w:pPr>
              <w:ind w:right="7"/>
              <w:jc w:val="center"/>
              <w:rPr>
                <w:b/>
                <w:bCs/>
                <w:i/>
                <w:sz w:val="24"/>
                <w:szCs w:val="24"/>
              </w:rPr>
            </w:pPr>
            <w:r w:rsidRPr="006F02CE">
              <w:rPr>
                <w:b/>
                <w:bCs/>
                <w:i/>
                <w:sz w:val="24"/>
                <w:szCs w:val="24"/>
              </w:rPr>
              <w:t>676,0</w:t>
            </w:r>
          </w:p>
        </w:tc>
        <w:tc>
          <w:tcPr>
            <w:tcW w:w="1384" w:type="dxa"/>
            <w:vAlign w:val="center"/>
          </w:tcPr>
          <w:p w:rsidR="00C4737C" w:rsidRPr="00463493" w:rsidRDefault="006F02CE" w:rsidP="00C4737C">
            <w:pPr>
              <w:ind w:left="-70" w:right="7"/>
              <w:jc w:val="center"/>
              <w:rPr>
                <w:b/>
                <w:sz w:val="24"/>
                <w:szCs w:val="24"/>
              </w:rPr>
            </w:pPr>
            <w:r>
              <w:rPr>
                <w:b/>
                <w:sz w:val="24"/>
                <w:szCs w:val="24"/>
              </w:rPr>
              <w:t>101</w:t>
            </w:r>
          </w:p>
        </w:tc>
        <w:tc>
          <w:tcPr>
            <w:tcW w:w="1535" w:type="dxa"/>
            <w:vAlign w:val="center"/>
          </w:tcPr>
          <w:p w:rsidR="00C4737C" w:rsidRPr="00463493" w:rsidRDefault="008D4F6B" w:rsidP="00C4737C">
            <w:pPr>
              <w:ind w:left="-70" w:right="7"/>
              <w:jc w:val="center"/>
              <w:rPr>
                <w:b/>
                <w:sz w:val="24"/>
                <w:szCs w:val="24"/>
              </w:rPr>
            </w:pPr>
            <w:r>
              <w:rPr>
                <w:b/>
                <w:sz w:val="24"/>
                <w:szCs w:val="24"/>
              </w:rPr>
              <w:t>+9</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352EC0">
            <w:pPr>
              <w:rPr>
                <w:sz w:val="24"/>
                <w:szCs w:val="24"/>
              </w:rPr>
            </w:pPr>
            <w:r w:rsidRPr="00C4737C">
              <w:rPr>
                <w:sz w:val="24"/>
                <w:szCs w:val="24"/>
              </w:rPr>
              <w:t>- налог на имущество физ. лиц</w:t>
            </w:r>
          </w:p>
        </w:tc>
        <w:tc>
          <w:tcPr>
            <w:tcW w:w="1678" w:type="dxa"/>
            <w:vAlign w:val="center"/>
          </w:tcPr>
          <w:p w:rsidR="00C4737C" w:rsidRPr="006F02CE" w:rsidRDefault="00463493" w:rsidP="00C4737C">
            <w:pPr>
              <w:jc w:val="center"/>
              <w:rPr>
                <w:sz w:val="24"/>
                <w:szCs w:val="24"/>
              </w:rPr>
            </w:pPr>
            <w:r w:rsidRPr="006F02CE">
              <w:rPr>
                <w:sz w:val="24"/>
                <w:szCs w:val="24"/>
              </w:rPr>
              <w:t>45,0</w:t>
            </w:r>
          </w:p>
        </w:tc>
        <w:tc>
          <w:tcPr>
            <w:tcW w:w="1418" w:type="dxa"/>
            <w:vAlign w:val="center"/>
          </w:tcPr>
          <w:p w:rsidR="00C4737C" w:rsidRPr="00463493" w:rsidRDefault="006F02CE" w:rsidP="00C4737C">
            <w:pPr>
              <w:ind w:right="7"/>
              <w:jc w:val="center"/>
              <w:rPr>
                <w:sz w:val="24"/>
                <w:szCs w:val="24"/>
              </w:rPr>
            </w:pPr>
            <w:r>
              <w:rPr>
                <w:sz w:val="24"/>
                <w:szCs w:val="24"/>
              </w:rPr>
              <w:t>52,6</w:t>
            </w:r>
          </w:p>
        </w:tc>
        <w:tc>
          <w:tcPr>
            <w:tcW w:w="1384" w:type="dxa"/>
            <w:vAlign w:val="center"/>
          </w:tcPr>
          <w:p w:rsidR="00C4737C" w:rsidRPr="00463493" w:rsidRDefault="006F02CE" w:rsidP="00C4737C">
            <w:pPr>
              <w:ind w:left="-70" w:right="7"/>
              <w:jc w:val="center"/>
              <w:rPr>
                <w:sz w:val="24"/>
                <w:szCs w:val="24"/>
              </w:rPr>
            </w:pPr>
            <w:r>
              <w:rPr>
                <w:sz w:val="24"/>
                <w:szCs w:val="24"/>
              </w:rPr>
              <w:t>117</w:t>
            </w:r>
          </w:p>
        </w:tc>
        <w:tc>
          <w:tcPr>
            <w:tcW w:w="1535" w:type="dxa"/>
            <w:vAlign w:val="center"/>
          </w:tcPr>
          <w:p w:rsidR="00C4737C" w:rsidRPr="00463493" w:rsidRDefault="008D4F6B" w:rsidP="00C4737C">
            <w:pPr>
              <w:ind w:left="-70" w:right="7"/>
              <w:jc w:val="center"/>
              <w:rPr>
                <w:sz w:val="24"/>
                <w:szCs w:val="24"/>
              </w:rPr>
            </w:pPr>
            <w:r>
              <w:rPr>
                <w:sz w:val="24"/>
                <w:szCs w:val="24"/>
              </w:rPr>
              <w:t>+7,6</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352EC0">
            <w:pPr>
              <w:rPr>
                <w:sz w:val="24"/>
                <w:szCs w:val="24"/>
              </w:rPr>
            </w:pPr>
            <w:r w:rsidRPr="00C4737C">
              <w:rPr>
                <w:sz w:val="24"/>
                <w:szCs w:val="24"/>
              </w:rPr>
              <w:t>- земельный налог</w:t>
            </w:r>
          </w:p>
        </w:tc>
        <w:tc>
          <w:tcPr>
            <w:tcW w:w="1678" w:type="dxa"/>
            <w:vAlign w:val="center"/>
          </w:tcPr>
          <w:p w:rsidR="00C4737C" w:rsidRPr="006F02CE" w:rsidRDefault="00463493" w:rsidP="00C4737C">
            <w:pPr>
              <w:jc w:val="center"/>
              <w:rPr>
                <w:sz w:val="24"/>
                <w:szCs w:val="24"/>
              </w:rPr>
            </w:pPr>
            <w:r w:rsidRPr="006F02CE">
              <w:rPr>
                <w:sz w:val="24"/>
                <w:szCs w:val="24"/>
              </w:rPr>
              <w:t>622,0</w:t>
            </w:r>
          </w:p>
        </w:tc>
        <w:tc>
          <w:tcPr>
            <w:tcW w:w="1418" w:type="dxa"/>
            <w:vAlign w:val="center"/>
          </w:tcPr>
          <w:p w:rsidR="00C4737C" w:rsidRPr="00463493" w:rsidRDefault="006F02CE" w:rsidP="00C4737C">
            <w:pPr>
              <w:ind w:right="7"/>
              <w:jc w:val="center"/>
              <w:rPr>
                <w:sz w:val="24"/>
                <w:szCs w:val="24"/>
              </w:rPr>
            </w:pPr>
            <w:r>
              <w:rPr>
                <w:sz w:val="24"/>
                <w:szCs w:val="24"/>
              </w:rPr>
              <w:t>623,4</w:t>
            </w:r>
          </w:p>
        </w:tc>
        <w:tc>
          <w:tcPr>
            <w:tcW w:w="1384" w:type="dxa"/>
            <w:vAlign w:val="center"/>
          </w:tcPr>
          <w:p w:rsidR="00C4737C" w:rsidRPr="00463493" w:rsidRDefault="006F02CE" w:rsidP="00C4737C">
            <w:pPr>
              <w:ind w:left="-70" w:right="7"/>
              <w:jc w:val="center"/>
              <w:rPr>
                <w:sz w:val="24"/>
                <w:szCs w:val="24"/>
              </w:rPr>
            </w:pPr>
            <w:r>
              <w:rPr>
                <w:sz w:val="24"/>
                <w:szCs w:val="24"/>
              </w:rPr>
              <w:t>100,2</w:t>
            </w:r>
          </w:p>
        </w:tc>
        <w:tc>
          <w:tcPr>
            <w:tcW w:w="1535" w:type="dxa"/>
            <w:vAlign w:val="center"/>
          </w:tcPr>
          <w:p w:rsidR="00C4737C" w:rsidRPr="00463493" w:rsidRDefault="008D4F6B" w:rsidP="00C4737C">
            <w:pPr>
              <w:ind w:left="-70" w:right="7"/>
              <w:jc w:val="center"/>
              <w:rPr>
                <w:sz w:val="24"/>
                <w:szCs w:val="24"/>
              </w:rPr>
            </w:pPr>
            <w:r>
              <w:rPr>
                <w:sz w:val="24"/>
                <w:szCs w:val="24"/>
              </w:rPr>
              <w:t>+1,4</w:t>
            </w:r>
          </w:p>
        </w:tc>
      </w:tr>
      <w:tr w:rsidR="00C4737C" w:rsidRPr="00743928" w:rsidTr="00C4737C">
        <w:trPr>
          <w:trHeight w:val="163"/>
        </w:trPr>
        <w:tc>
          <w:tcPr>
            <w:tcW w:w="4944" w:type="dxa"/>
            <w:tcBorders>
              <w:bottom w:val="single" w:sz="4" w:space="0" w:color="auto"/>
            </w:tcBorders>
            <w:shd w:val="clear" w:color="auto" w:fill="auto"/>
            <w:hideMark/>
          </w:tcPr>
          <w:p w:rsidR="00C4737C" w:rsidRPr="00C4737C" w:rsidRDefault="00C4737C" w:rsidP="006F02CE">
            <w:pPr>
              <w:rPr>
                <w:bCs/>
                <w:sz w:val="24"/>
                <w:szCs w:val="24"/>
              </w:rPr>
            </w:pPr>
            <w:r w:rsidRPr="00C4737C">
              <w:rPr>
                <w:bCs/>
                <w:sz w:val="24"/>
                <w:szCs w:val="24"/>
              </w:rPr>
              <w:t xml:space="preserve">д) госпошлина </w:t>
            </w:r>
          </w:p>
        </w:tc>
        <w:tc>
          <w:tcPr>
            <w:tcW w:w="1678" w:type="dxa"/>
            <w:vAlign w:val="center"/>
          </w:tcPr>
          <w:p w:rsidR="00C4737C" w:rsidRPr="006F02CE" w:rsidRDefault="00463493" w:rsidP="00C4737C">
            <w:pPr>
              <w:ind w:left="-70" w:right="7"/>
              <w:jc w:val="center"/>
              <w:rPr>
                <w:b/>
                <w:bCs/>
                <w:i/>
                <w:sz w:val="24"/>
                <w:szCs w:val="24"/>
              </w:rPr>
            </w:pPr>
            <w:r w:rsidRPr="006F02CE">
              <w:rPr>
                <w:b/>
                <w:bCs/>
                <w:i/>
                <w:sz w:val="24"/>
                <w:szCs w:val="24"/>
              </w:rPr>
              <w:t>23,0</w:t>
            </w:r>
          </w:p>
        </w:tc>
        <w:tc>
          <w:tcPr>
            <w:tcW w:w="1418" w:type="dxa"/>
            <w:vAlign w:val="center"/>
          </w:tcPr>
          <w:p w:rsidR="00C4737C" w:rsidRPr="006F02CE" w:rsidRDefault="006F02CE" w:rsidP="00C4737C">
            <w:pPr>
              <w:ind w:left="-70" w:right="7"/>
              <w:jc w:val="center"/>
              <w:rPr>
                <w:b/>
                <w:i/>
                <w:sz w:val="24"/>
                <w:szCs w:val="24"/>
              </w:rPr>
            </w:pPr>
            <w:r w:rsidRPr="006F02CE">
              <w:rPr>
                <w:b/>
                <w:i/>
                <w:sz w:val="24"/>
                <w:szCs w:val="24"/>
              </w:rPr>
              <w:t>26,7</w:t>
            </w:r>
          </w:p>
        </w:tc>
        <w:tc>
          <w:tcPr>
            <w:tcW w:w="1384" w:type="dxa"/>
            <w:vAlign w:val="center"/>
          </w:tcPr>
          <w:p w:rsidR="00C4737C" w:rsidRPr="00463493" w:rsidRDefault="006F02CE" w:rsidP="00C4737C">
            <w:pPr>
              <w:ind w:left="-70" w:right="7"/>
              <w:jc w:val="center"/>
              <w:rPr>
                <w:sz w:val="24"/>
                <w:szCs w:val="24"/>
              </w:rPr>
            </w:pPr>
            <w:r>
              <w:rPr>
                <w:sz w:val="24"/>
                <w:szCs w:val="24"/>
              </w:rPr>
              <w:t>116</w:t>
            </w:r>
          </w:p>
        </w:tc>
        <w:tc>
          <w:tcPr>
            <w:tcW w:w="1535" w:type="dxa"/>
            <w:vAlign w:val="center"/>
          </w:tcPr>
          <w:p w:rsidR="00C4737C" w:rsidRPr="00463493" w:rsidRDefault="008D4F6B" w:rsidP="00C4737C">
            <w:pPr>
              <w:ind w:left="-70" w:right="7"/>
              <w:jc w:val="center"/>
              <w:rPr>
                <w:sz w:val="24"/>
                <w:szCs w:val="24"/>
              </w:rPr>
            </w:pPr>
            <w:r>
              <w:rPr>
                <w:sz w:val="24"/>
                <w:szCs w:val="24"/>
              </w:rPr>
              <w:t>+3,7</w:t>
            </w:r>
          </w:p>
        </w:tc>
      </w:tr>
      <w:tr w:rsidR="00C4737C" w:rsidRPr="00743928" w:rsidTr="00C4737C">
        <w:trPr>
          <w:trHeight w:val="322"/>
        </w:trPr>
        <w:tc>
          <w:tcPr>
            <w:tcW w:w="4944" w:type="dxa"/>
            <w:shd w:val="clear" w:color="auto" w:fill="auto"/>
            <w:vAlign w:val="center"/>
            <w:hideMark/>
          </w:tcPr>
          <w:p w:rsidR="00C4737C" w:rsidRPr="00C4737C" w:rsidRDefault="00C4737C" w:rsidP="00352EC0">
            <w:pPr>
              <w:ind w:left="34"/>
              <w:rPr>
                <w:b/>
                <w:bCs/>
                <w:sz w:val="24"/>
                <w:szCs w:val="24"/>
              </w:rPr>
            </w:pPr>
            <w:r w:rsidRPr="00C4737C">
              <w:rPr>
                <w:b/>
                <w:bCs/>
                <w:sz w:val="24"/>
                <w:szCs w:val="24"/>
              </w:rPr>
              <w:t>1.2. Неналоговые доходы</w:t>
            </w:r>
          </w:p>
        </w:tc>
        <w:tc>
          <w:tcPr>
            <w:tcW w:w="1678" w:type="dxa"/>
            <w:vAlign w:val="center"/>
          </w:tcPr>
          <w:p w:rsidR="00C4737C" w:rsidRPr="006F02CE" w:rsidRDefault="006F02CE" w:rsidP="00C4737C">
            <w:pPr>
              <w:jc w:val="center"/>
              <w:rPr>
                <w:b/>
                <w:bCs/>
                <w:i/>
                <w:sz w:val="24"/>
                <w:szCs w:val="24"/>
              </w:rPr>
            </w:pPr>
            <w:r w:rsidRPr="006F02CE">
              <w:rPr>
                <w:b/>
                <w:bCs/>
                <w:i/>
                <w:sz w:val="24"/>
                <w:szCs w:val="24"/>
              </w:rPr>
              <w:t>989,0</w:t>
            </w:r>
          </w:p>
        </w:tc>
        <w:tc>
          <w:tcPr>
            <w:tcW w:w="1418" w:type="dxa"/>
            <w:vAlign w:val="center"/>
          </w:tcPr>
          <w:p w:rsidR="00C4737C" w:rsidRPr="00C4737C" w:rsidRDefault="006F02CE" w:rsidP="00C4737C">
            <w:pPr>
              <w:ind w:right="7"/>
              <w:jc w:val="center"/>
              <w:rPr>
                <w:b/>
                <w:bCs/>
                <w:sz w:val="24"/>
                <w:szCs w:val="24"/>
              </w:rPr>
            </w:pPr>
            <w:r>
              <w:rPr>
                <w:b/>
                <w:bCs/>
                <w:sz w:val="24"/>
                <w:szCs w:val="24"/>
              </w:rPr>
              <w:t>999,4</w:t>
            </w:r>
          </w:p>
        </w:tc>
        <w:tc>
          <w:tcPr>
            <w:tcW w:w="1384" w:type="dxa"/>
            <w:vAlign w:val="center"/>
          </w:tcPr>
          <w:p w:rsidR="00C4737C" w:rsidRPr="00C4737C" w:rsidRDefault="006F02CE" w:rsidP="00C4737C">
            <w:pPr>
              <w:ind w:left="-70" w:right="7"/>
              <w:jc w:val="center"/>
              <w:rPr>
                <w:b/>
                <w:sz w:val="24"/>
                <w:szCs w:val="24"/>
              </w:rPr>
            </w:pPr>
            <w:r>
              <w:rPr>
                <w:b/>
                <w:sz w:val="24"/>
                <w:szCs w:val="24"/>
              </w:rPr>
              <w:t>101</w:t>
            </w:r>
          </w:p>
        </w:tc>
        <w:tc>
          <w:tcPr>
            <w:tcW w:w="1535" w:type="dxa"/>
            <w:vAlign w:val="center"/>
          </w:tcPr>
          <w:p w:rsidR="00C4737C" w:rsidRPr="00C4737C" w:rsidRDefault="008D4F6B" w:rsidP="00C4737C">
            <w:pPr>
              <w:ind w:left="-70" w:right="7"/>
              <w:jc w:val="center"/>
              <w:rPr>
                <w:b/>
                <w:sz w:val="24"/>
                <w:szCs w:val="24"/>
              </w:rPr>
            </w:pPr>
            <w:r>
              <w:rPr>
                <w:b/>
                <w:sz w:val="24"/>
                <w:szCs w:val="24"/>
              </w:rPr>
              <w:t>+10,4</w:t>
            </w:r>
          </w:p>
        </w:tc>
      </w:tr>
      <w:tr w:rsidR="00C4737C" w:rsidRPr="00743928" w:rsidTr="00C4737C">
        <w:trPr>
          <w:trHeight w:val="322"/>
        </w:trPr>
        <w:tc>
          <w:tcPr>
            <w:tcW w:w="4944" w:type="dxa"/>
            <w:shd w:val="clear" w:color="auto" w:fill="auto"/>
            <w:hideMark/>
          </w:tcPr>
          <w:p w:rsidR="00C4737C" w:rsidRPr="00C4737C" w:rsidRDefault="00C4737C" w:rsidP="00352EC0">
            <w:pPr>
              <w:rPr>
                <w:sz w:val="24"/>
                <w:szCs w:val="24"/>
              </w:rPr>
            </w:pPr>
            <w:r w:rsidRPr="00C4737C">
              <w:rPr>
                <w:sz w:val="24"/>
                <w:szCs w:val="24"/>
              </w:rPr>
              <w:t>Доходы от использования имущества, находящегося в муниципальной собственности (арендная плата за земли поселений)</w:t>
            </w:r>
          </w:p>
        </w:tc>
        <w:tc>
          <w:tcPr>
            <w:tcW w:w="1678" w:type="dxa"/>
            <w:vAlign w:val="center"/>
          </w:tcPr>
          <w:p w:rsidR="00C4737C" w:rsidRPr="00AC3F44" w:rsidRDefault="00AC3F44" w:rsidP="00C4737C">
            <w:pPr>
              <w:jc w:val="center"/>
              <w:rPr>
                <w:bCs/>
                <w:sz w:val="24"/>
                <w:szCs w:val="24"/>
              </w:rPr>
            </w:pPr>
            <w:r w:rsidRPr="00AC3F44">
              <w:rPr>
                <w:bCs/>
                <w:sz w:val="24"/>
                <w:szCs w:val="24"/>
              </w:rPr>
              <w:t>868,0</w:t>
            </w:r>
          </w:p>
        </w:tc>
        <w:tc>
          <w:tcPr>
            <w:tcW w:w="1418" w:type="dxa"/>
            <w:vAlign w:val="center"/>
          </w:tcPr>
          <w:p w:rsidR="00C4737C" w:rsidRPr="00AC3F44" w:rsidRDefault="006F02CE" w:rsidP="00C4737C">
            <w:pPr>
              <w:ind w:right="7"/>
              <w:jc w:val="center"/>
              <w:rPr>
                <w:sz w:val="24"/>
                <w:szCs w:val="24"/>
              </w:rPr>
            </w:pPr>
            <w:r>
              <w:rPr>
                <w:sz w:val="24"/>
                <w:szCs w:val="24"/>
              </w:rPr>
              <w:t>880,3</w:t>
            </w:r>
          </w:p>
        </w:tc>
        <w:tc>
          <w:tcPr>
            <w:tcW w:w="1384" w:type="dxa"/>
            <w:vAlign w:val="center"/>
          </w:tcPr>
          <w:p w:rsidR="00C4737C" w:rsidRPr="00AC3F44" w:rsidRDefault="006F02CE" w:rsidP="00C4737C">
            <w:pPr>
              <w:ind w:left="-70" w:right="7"/>
              <w:jc w:val="center"/>
              <w:rPr>
                <w:sz w:val="24"/>
                <w:szCs w:val="24"/>
              </w:rPr>
            </w:pPr>
            <w:r>
              <w:rPr>
                <w:sz w:val="24"/>
                <w:szCs w:val="24"/>
              </w:rPr>
              <w:t>101</w:t>
            </w:r>
          </w:p>
        </w:tc>
        <w:tc>
          <w:tcPr>
            <w:tcW w:w="1535" w:type="dxa"/>
            <w:vAlign w:val="center"/>
          </w:tcPr>
          <w:p w:rsidR="00C4737C" w:rsidRPr="00AC3F44" w:rsidRDefault="008D4F6B" w:rsidP="00C4737C">
            <w:pPr>
              <w:ind w:left="-70" w:right="7"/>
              <w:jc w:val="center"/>
              <w:rPr>
                <w:sz w:val="24"/>
                <w:szCs w:val="24"/>
              </w:rPr>
            </w:pPr>
            <w:r>
              <w:rPr>
                <w:sz w:val="24"/>
                <w:szCs w:val="24"/>
              </w:rPr>
              <w:t>+12,3</w:t>
            </w:r>
          </w:p>
        </w:tc>
      </w:tr>
      <w:tr w:rsidR="00C4737C" w:rsidRPr="00743928" w:rsidTr="00C4737C">
        <w:trPr>
          <w:trHeight w:val="322"/>
        </w:trPr>
        <w:tc>
          <w:tcPr>
            <w:tcW w:w="4944" w:type="dxa"/>
            <w:shd w:val="clear" w:color="auto" w:fill="auto"/>
            <w:hideMark/>
          </w:tcPr>
          <w:p w:rsidR="00C4737C" w:rsidRPr="00C4737C" w:rsidRDefault="00C4737C" w:rsidP="00352EC0">
            <w:pPr>
              <w:rPr>
                <w:bCs/>
                <w:sz w:val="24"/>
                <w:szCs w:val="24"/>
              </w:rPr>
            </w:pPr>
            <w:r w:rsidRPr="00C4737C">
              <w:rPr>
                <w:bCs/>
                <w:sz w:val="24"/>
                <w:szCs w:val="24"/>
              </w:rPr>
              <w:t xml:space="preserve">Прочие доходы </w:t>
            </w:r>
            <w:r w:rsidR="00AC3F44" w:rsidRPr="00C4737C">
              <w:rPr>
                <w:sz w:val="24"/>
                <w:szCs w:val="24"/>
              </w:rPr>
              <w:t>от использования имущества</w:t>
            </w:r>
            <w:r w:rsidR="00AC3F44">
              <w:rPr>
                <w:sz w:val="24"/>
                <w:szCs w:val="24"/>
              </w:rPr>
              <w:t xml:space="preserve"> и прав</w:t>
            </w:r>
            <w:r w:rsidR="00AC3F44" w:rsidRPr="00C4737C">
              <w:rPr>
                <w:sz w:val="24"/>
                <w:szCs w:val="24"/>
              </w:rPr>
              <w:t>, находящегося в муниципальной собственности</w:t>
            </w:r>
          </w:p>
        </w:tc>
        <w:tc>
          <w:tcPr>
            <w:tcW w:w="1678" w:type="dxa"/>
            <w:vAlign w:val="center"/>
          </w:tcPr>
          <w:p w:rsidR="00C4737C" w:rsidRPr="00AC3F44" w:rsidRDefault="00AC3F44" w:rsidP="00C4737C">
            <w:pPr>
              <w:jc w:val="center"/>
              <w:rPr>
                <w:bCs/>
                <w:sz w:val="24"/>
                <w:szCs w:val="24"/>
              </w:rPr>
            </w:pPr>
            <w:r>
              <w:rPr>
                <w:bCs/>
                <w:sz w:val="24"/>
                <w:szCs w:val="24"/>
              </w:rPr>
              <w:t>70,0</w:t>
            </w:r>
          </w:p>
        </w:tc>
        <w:tc>
          <w:tcPr>
            <w:tcW w:w="1418" w:type="dxa"/>
            <w:vAlign w:val="center"/>
          </w:tcPr>
          <w:p w:rsidR="00C4737C" w:rsidRPr="00AC3F44" w:rsidRDefault="006F02CE" w:rsidP="00C4737C">
            <w:pPr>
              <w:ind w:right="7"/>
              <w:jc w:val="center"/>
              <w:rPr>
                <w:sz w:val="24"/>
                <w:szCs w:val="24"/>
              </w:rPr>
            </w:pPr>
            <w:r>
              <w:rPr>
                <w:sz w:val="24"/>
                <w:szCs w:val="24"/>
              </w:rPr>
              <w:t>75,4</w:t>
            </w:r>
          </w:p>
        </w:tc>
        <w:tc>
          <w:tcPr>
            <w:tcW w:w="1384" w:type="dxa"/>
            <w:vAlign w:val="center"/>
          </w:tcPr>
          <w:p w:rsidR="00C4737C" w:rsidRPr="00AC3F44" w:rsidRDefault="006F02CE" w:rsidP="00C4737C">
            <w:pPr>
              <w:ind w:left="-70" w:right="7"/>
              <w:jc w:val="center"/>
              <w:rPr>
                <w:sz w:val="24"/>
                <w:szCs w:val="24"/>
              </w:rPr>
            </w:pPr>
            <w:r>
              <w:rPr>
                <w:sz w:val="24"/>
                <w:szCs w:val="24"/>
              </w:rPr>
              <w:t>108</w:t>
            </w:r>
          </w:p>
        </w:tc>
        <w:tc>
          <w:tcPr>
            <w:tcW w:w="1535" w:type="dxa"/>
            <w:vAlign w:val="center"/>
          </w:tcPr>
          <w:p w:rsidR="00C4737C" w:rsidRPr="00AC3F44" w:rsidRDefault="008D4F6B" w:rsidP="00C4737C">
            <w:pPr>
              <w:ind w:left="-70" w:right="7"/>
              <w:jc w:val="center"/>
              <w:rPr>
                <w:sz w:val="24"/>
                <w:szCs w:val="24"/>
              </w:rPr>
            </w:pPr>
            <w:r>
              <w:rPr>
                <w:sz w:val="24"/>
                <w:szCs w:val="24"/>
              </w:rPr>
              <w:t>+5,4</w:t>
            </w:r>
          </w:p>
        </w:tc>
      </w:tr>
      <w:tr w:rsidR="00C4737C" w:rsidRPr="00743928" w:rsidTr="00C4737C">
        <w:trPr>
          <w:trHeight w:val="322"/>
        </w:trPr>
        <w:tc>
          <w:tcPr>
            <w:tcW w:w="4944" w:type="dxa"/>
            <w:shd w:val="clear" w:color="auto" w:fill="auto"/>
            <w:hideMark/>
          </w:tcPr>
          <w:p w:rsidR="00C4737C" w:rsidRPr="00C4737C" w:rsidRDefault="00AC3F44" w:rsidP="00352EC0">
            <w:pPr>
              <w:rPr>
                <w:bCs/>
                <w:sz w:val="24"/>
                <w:szCs w:val="24"/>
              </w:rPr>
            </w:pPr>
            <w:r>
              <w:rPr>
                <w:bCs/>
                <w:sz w:val="24"/>
                <w:szCs w:val="24"/>
              </w:rPr>
              <w:t>Доходы от оказания платных услуг</w:t>
            </w:r>
          </w:p>
        </w:tc>
        <w:tc>
          <w:tcPr>
            <w:tcW w:w="1678" w:type="dxa"/>
            <w:vAlign w:val="center"/>
          </w:tcPr>
          <w:p w:rsidR="00C4737C" w:rsidRPr="00AC3F44" w:rsidRDefault="00AC3F44" w:rsidP="00C4737C">
            <w:pPr>
              <w:jc w:val="center"/>
              <w:rPr>
                <w:bCs/>
                <w:sz w:val="24"/>
                <w:szCs w:val="24"/>
              </w:rPr>
            </w:pPr>
            <w:r>
              <w:rPr>
                <w:bCs/>
                <w:sz w:val="24"/>
                <w:szCs w:val="24"/>
              </w:rPr>
              <w:t>23,0</w:t>
            </w:r>
          </w:p>
        </w:tc>
        <w:tc>
          <w:tcPr>
            <w:tcW w:w="1418" w:type="dxa"/>
            <w:vAlign w:val="center"/>
          </w:tcPr>
          <w:p w:rsidR="00C4737C" w:rsidRPr="00AC3F44" w:rsidRDefault="006F02CE" w:rsidP="00C4737C">
            <w:pPr>
              <w:ind w:right="7"/>
              <w:jc w:val="center"/>
              <w:rPr>
                <w:sz w:val="24"/>
                <w:szCs w:val="24"/>
              </w:rPr>
            </w:pPr>
            <w:r>
              <w:rPr>
                <w:sz w:val="24"/>
                <w:szCs w:val="24"/>
              </w:rPr>
              <w:t>10,0</w:t>
            </w:r>
          </w:p>
        </w:tc>
        <w:tc>
          <w:tcPr>
            <w:tcW w:w="1384" w:type="dxa"/>
            <w:vAlign w:val="center"/>
          </w:tcPr>
          <w:p w:rsidR="00C4737C" w:rsidRPr="00AC3F44" w:rsidRDefault="006F02CE" w:rsidP="00C4737C">
            <w:pPr>
              <w:ind w:left="-70" w:right="7"/>
              <w:jc w:val="center"/>
              <w:rPr>
                <w:sz w:val="24"/>
                <w:szCs w:val="24"/>
              </w:rPr>
            </w:pPr>
            <w:r>
              <w:rPr>
                <w:sz w:val="24"/>
                <w:szCs w:val="24"/>
              </w:rPr>
              <w:t>43</w:t>
            </w:r>
          </w:p>
        </w:tc>
        <w:tc>
          <w:tcPr>
            <w:tcW w:w="1535" w:type="dxa"/>
            <w:vAlign w:val="center"/>
          </w:tcPr>
          <w:p w:rsidR="00C4737C" w:rsidRPr="00AC3F44" w:rsidRDefault="008D4F6B" w:rsidP="00C4737C">
            <w:pPr>
              <w:ind w:left="-70" w:right="7"/>
              <w:jc w:val="center"/>
              <w:rPr>
                <w:sz w:val="24"/>
                <w:szCs w:val="24"/>
              </w:rPr>
            </w:pPr>
            <w:r>
              <w:rPr>
                <w:sz w:val="24"/>
                <w:szCs w:val="24"/>
              </w:rPr>
              <w:t>-13</w:t>
            </w:r>
          </w:p>
        </w:tc>
      </w:tr>
      <w:tr w:rsidR="00C4737C" w:rsidRPr="00743928" w:rsidTr="00C4737C">
        <w:trPr>
          <w:trHeight w:val="322"/>
        </w:trPr>
        <w:tc>
          <w:tcPr>
            <w:tcW w:w="4944" w:type="dxa"/>
            <w:shd w:val="clear" w:color="auto" w:fill="auto"/>
            <w:hideMark/>
          </w:tcPr>
          <w:p w:rsidR="00C4737C" w:rsidRPr="00FE38D0" w:rsidRDefault="00FE38D0" w:rsidP="00FE38D0">
            <w:pPr>
              <w:widowControl/>
              <w:jc w:val="both"/>
              <w:rPr>
                <w:rFonts w:eastAsia="Calibri"/>
                <w:bCs/>
                <w:iCs/>
                <w:sz w:val="24"/>
                <w:szCs w:val="24"/>
              </w:rPr>
            </w:pPr>
            <w:r>
              <w:rPr>
                <w:rFonts w:eastAsia="Calibri"/>
                <w:bCs/>
                <w:iCs/>
                <w:sz w:val="24"/>
                <w:szCs w:val="24"/>
              </w:rPr>
              <w:t>Д</w:t>
            </w:r>
            <w:r w:rsidRPr="00FE38D0">
              <w:rPr>
                <w:rFonts w:eastAsia="Calibri"/>
                <w:bCs/>
                <w:iCs/>
                <w:sz w:val="24"/>
                <w:szCs w:val="24"/>
              </w:rPr>
              <w:t>оходы от продажи земельных участков, государственная собственность на которые не</w:t>
            </w:r>
            <w:r>
              <w:rPr>
                <w:rFonts w:eastAsia="Calibri"/>
                <w:bCs/>
                <w:iCs/>
                <w:sz w:val="24"/>
                <w:szCs w:val="24"/>
              </w:rPr>
              <w:t xml:space="preserve"> </w:t>
            </w:r>
            <w:r w:rsidRPr="00FE38D0">
              <w:rPr>
                <w:rFonts w:eastAsia="Calibri"/>
                <w:bCs/>
                <w:iCs/>
                <w:sz w:val="24"/>
                <w:szCs w:val="24"/>
              </w:rPr>
              <w:t>разграничена и которые расположены в границах поселений</w:t>
            </w:r>
          </w:p>
        </w:tc>
        <w:tc>
          <w:tcPr>
            <w:tcW w:w="1678" w:type="dxa"/>
            <w:vAlign w:val="center"/>
          </w:tcPr>
          <w:p w:rsidR="00C4737C" w:rsidRPr="00AC3F44" w:rsidRDefault="00AC3F44" w:rsidP="00C4737C">
            <w:pPr>
              <w:jc w:val="center"/>
              <w:rPr>
                <w:bCs/>
                <w:sz w:val="24"/>
                <w:szCs w:val="24"/>
              </w:rPr>
            </w:pPr>
            <w:r>
              <w:rPr>
                <w:bCs/>
                <w:sz w:val="24"/>
                <w:szCs w:val="24"/>
              </w:rPr>
              <w:t>28,0</w:t>
            </w:r>
          </w:p>
        </w:tc>
        <w:tc>
          <w:tcPr>
            <w:tcW w:w="1418" w:type="dxa"/>
            <w:vAlign w:val="center"/>
          </w:tcPr>
          <w:p w:rsidR="00C4737C" w:rsidRPr="00AC3F44" w:rsidRDefault="006F02CE" w:rsidP="00C4737C">
            <w:pPr>
              <w:ind w:right="7"/>
              <w:jc w:val="center"/>
              <w:rPr>
                <w:sz w:val="24"/>
                <w:szCs w:val="24"/>
              </w:rPr>
            </w:pPr>
            <w:r>
              <w:rPr>
                <w:sz w:val="24"/>
                <w:szCs w:val="24"/>
              </w:rPr>
              <w:t>33,7</w:t>
            </w:r>
          </w:p>
        </w:tc>
        <w:tc>
          <w:tcPr>
            <w:tcW w:w="1384" w:type="dxa"/>
            <w:vAlign w:val="center"/>
          </w:tcPr>
          <w:p w:rsidR="00C4737C" w:rsidRPr="00AC3F44" w:rsidRDefault="008D4F6B" w:rsidP="00C4737C">
            <w:pPr>
              <w:ind w:left="-70" w:right="7"/>
              <w:jc w:val="center"/>
              <w:rPr>
                <w:sz w:val="24"/>
                <w:szCs w:val="24"/>
              </w:rPr>
            </w:pPr>
            <w:r>
              <w:rPr>
                <w:sz w:val="24"/>
                <w:szCs w:val="24"/>
              </w:rPr>
              <w:t>120</w:t>
            </w:r>
          </w:p>
        </w:tc>
        <w:tc>
          <w:tcPr>
            <w:tcW w:w="1535" w:type="dxa"/>
            <w:vAlign w:val="center"/>
          </w:tcPr>
          <w:p w:rsidR="00C4737C" w:rsidRPr="00AC3F44" w:rsidRDefault="008D4F6B" w:rsidP="00C4737C">
            <w:pPr>
              <w:ind w:left="-70" w:right="7"/>
              <w:jc w:val="center"/>
              <w:rPr>
                <w:sz w:val="24"/>
                <w:szCs w:val="24"/>
              </w:rPr>
            </w:pPr>
            <w:r>
              <w:rPr>
                <w:sz w:val="24"/>
                <w:szCs w:val="24"/>
              </w:rPr>
              <w:t>+5,7</w:t>
            </w:r>
          </w:p>
        </w:tc>
      </w:tr>
      <w:tr w:rsidR="00C4737C" w:rsidRPr="00743928" w:rsidTr="00C4737C">
        <w:trPr>
          <w:trHeight w:val="213"/>
        </w:trPr>
        <w:tc>
          <w:tcPr>
            <w:tcW w:w="4944" w:type="dxa"/>
            <w:shd w:val="clear" w:color="auto" w:fill="auto"/>
            <w:vAlign w:val="center"/>
            <w:hideMark/>
          </w:tcPr>
          <w:p w:rsidR="00C4737C" w:rsidRPr="00C4737C" w:rsidRDefault="00C4737C" w:rsidP="00352EC0">
            <w:pPr>
              <w:jc w:val="both"/>
              <w:rPr>
                <w:b/>
                <w:bCs/>
                <w:sz w:val="24"/>
                <w:szCs w:val="24"/>
              </w:rPr>
            </w:pPr>
            <w:r w:rsidRPr="00C4737C">
              <w:rPr>
                <w:b/>
                <w:bCs/>
                <w:sz w:val="24"/>
                <w:szCs w:val="24"/>
              </w:rPr>
              <w:t xml:space="preserve">2. Безвозмездные поступления </w:t>
            </w:r>
          </w:p>
        </w:tc>
        <w:tc>
          <w:tcPr>
            <w:tcW w:w="1678" w:type="dxa"/>
            <w:vAlign w:val="center"/>
          </w:tcPr>
          <w:p w:rsidR="00C4737C" w:rsidRPr="00C4737C" w:rsidRDefault="00AC3F44" w:rsidP="00C4737C">
            <w:pPr>
              <w:jc w:val="center"/>
              <w:rPr>
                <w:b/>
                <w:bCs/>
                <w:sz w:val="24"/>
                <w:szCs w:val="24"/>
              </w:rPr>
            </w:pPr>
            <w:r>
              <w:rPr>
                <w:b/>
                <w:bCs/>
                <w:sz w:val="24"/>
                <w:szCs w:val="24"/>
              </w:rPr>
              <w:t>9 382,4</w:t>
            </w:r>
          </w:p>
        </w:tc>
        <w:tc>
          <w:tcPr>
            <w:tcW w:w="1418" w:type="dxa"/>
            <w:vAlign w:val="center"/>
          </w:tcPr>
          <w:p w:rsidR="00C4737C" w:rsidRPr="00C4737C" w:rsidRDefault="006F02CE" w:rsidP="00C4737C">
            <w:pPr>
              <w:ind w:left="-70" w:right="7"/>
              <w:jc w:val="center"/>
              <w:rPr>
                <w:b/>
                <w:sz w:val="24"/>
                <w:szCs w:val="24"/>
              </w:rPr>
            </w:pPr>
            <w:r>
              <w:rPr>
                <w:b/>
                <w:sz w:val="24"/>
                <w:szCs w:val="24"/>
              </w:rPr>
              <w:t>9 378,6</w:t>
            </w:r>
          </w:p>
        </w:tc>
        <w:tc>
          <w:tcPr>
            <w:tcW w:w="1384" w:type="dxa"/>
            <w:vAlign w:val="center"/>
          </w:tcPr>
          <w:p w:rsidR="00C4737C" w:rsidRPr="00C4737C" w:rsidRDefault="008D4F6B" w:rsidP="00C4737C">
            <w:pPr>
              <w:ind w:left="-70" w:right="7"/>
              <w:jc w:val="center"/>
              <w:rPr>
                <w:b/>
                <w:sz w:val="24"/>
                <w:szCs w:val="24"/>
              </w:rPr>
            </w:pPr>
            <w:r>
              <w:rPr>
                <w:b/>
                <w:sz w:val="24"/>
                <w:szCs w:val="24"/>
              </w:rPr>
              <w:t>99</w:t>
            </w:r>
          </w:p>
        </w:tc>
        <w:tc>
          <w:tcPr>
            <w:tcW w:w="1535" w:type="dxa"/>
            <w:vAlign w:val="center"/>
          </w:tcPr>
          <w:p w:rsidR="00C4737C" w:rsidRPr="00C4737C" w:rsidRDefault="008D4F6B" w:rsidP="00C4737C">
            <w:pPr>
              <w:ind w:left="-70" w:right="7"/>
              <w:jc w:val="center"/>
              <w:rPr>
                <w:b/>
                <w:sz w:val="24"/>
                <w:szCs w:val="24"/>
              </w:rPr>
            </w:pPr>
            <w:r>
              <w:rPr>
                <w:b/>
                <w:sz w:val="24"/>
                <w:szCs w:val="24"/>
              </w:rPr>
              <w:t>-3,8</w:t>
            </w:r>
          </w:p>
        </w:tc>
      </w:tr>
      <w:tr w:rsidR="008D4F6B" w:rsidRPr="00743928" w:rsidTr="00C4737C">
        <w:trPr>
          <w:trHeight w:val="213"/>
        </w:trPr>
        <w:tc>
          <w:tcPr>
            <w:tcW w:w="4944" w:type="dxa"/>
            <w:tcBorders>
              <w:bottom w:val="single" w:sz="4" w:space="0" w:color="auto"/>
            </w:tcBorders>
            <w:shd w:val="clear" w:color="auto" w:fill="auto"/>
            <w:vAlign w:val="center"/>
            <w:hideMark/>
          </w:tcPr>
          <w:p w:rsidR="008D4F6B" w:rsidRPr="008D4F6B" w:rsidRDefault="008D4F6B" w:rsidP="008D4F6B">
            <w:pPr>
              <w:jc w:val="both"/>
              <w:rPr>
                <w:bCs/>
                <w:sz w:val="24"/>
                <w:szCs w:val="24"/>
              </w:rPr>
            </w:pPr>
            <w:r>
              <w:rPr>
                <w:bCs/>
                <w:sz w:val="24"/>
                <w:szCs w:val="24"/>
              </w:rPr>
              <w:t>Дотации бюджетам городских поселений на выравнивание бюджетной обеспеченности</w:t>
            </w:r>
          </w:p>
        </w:tc>
        <w:tc>
          <w:tcPr>
            <w:tcW w:w="1678" w:type="dxa"/>
            <w:tcBorders>
              <w:bottom w:val="single" w:sz="4" w:space="0" w:color="auto"/>
            </w:tcBorders>
            <w:vAlign w:val="center"/>
          </w:tcPr>
          <w:p w:rsidR="008D4F6B" w:rsidRDefault="008D4F6B" w:rsidP="00C4737C">
            <w:pPr>
              <w:jc w:val="center"/>
              <w:rPr>
                <w:b/>
                <w:bCs/>
                <w:sz w:val="24"/>
                <w:szCs w:val="24"/>
              </w:rPr>
            </w:pPr>
            <w:r>
              <w:rPr>
                <w:b/>
                <w:bCs/>
                <w:sz w:val="24"/>
                <w:szCs w:val="24"/>
              </w:rPr>
              <w:t>7 188,1</w:t>
            </w:r>
          </w:p>
        </w:tc>
        <w:tc>
          <w:tcPr>
            <w:tcW w:w="1418" w:type="dxa"/>
            <w:tcBorders>
              <w:bottom w:val="single" w:sz="4" w:space="0" w:color="auto"/>
            </w:tcBorders>
            <w:vAlign w:val="center"/>
          </w:tcPr>
          <w:p w:rsidR="008D4F6B" w:rsidRDefault="008D4F6B" w:rsidP="00C4737C">
            <w:pPr>
              <w:ind w:left="-70" w:right="7"/>
              <w:jc w:val="center"/>
              <w:rPr>
                <w:b/>
                <w:sz w:val="24"/>
                <w:szCs w:val="24"/>
              </w:rPr>
            </w:pPr>
            <w:r>
              <w:rPr>
                <w:b/>
                <w:sz w:val="24"/>
                <w:szCs w:val="24"/>
              </w:rPr>
              <w:t>7 188,1</w:t>
            </w:r>
          </w:p>
        </w:tc>
        <w:tc>
          <w:tcPr>
            <w:tcW w:w="1384" w:type="dxa"/>
            <w:tcBorders>
              <w:bottom w:val="single" w:sz="4" w:space="0" w:color="auto"/>
            </w:tcBorders>
            <w:vAlign w:val="center"/>
          </w:tcPr>
          <w:p w:rsidR="008D4F6B" w:rsidRDefault="00352EC0" w:rsidP="00C4737C">
            <w:pPr>
              <w:ind w:left="-70" w:right="7"/>
              <w:jc w:val="center"/>
              <w:rPr>
                <w:b/>
                <w:sz w:val="24"/>
                <w:szCs w:val="24"/>
              </w:rPr>
            </w:pPr>
            <w:r>
              <w:rPr>
                <w:b/>
                <w:sz w:val="24"/>
                <w:szCs w:val="24"/>
              </w:rPr>
              <w:t>100</w:t>
            </w:r>
          </w:p>
        </w:tc>
        <w:tc>
          <w:tcPr>
            <w:tcW w:w="1535" w:type="dxa"/>
            <w:tcBorders>
              <w:bottom w:val="single" w:sz="4" w:space="0" w:color="auto"/>
            </w:tcBorders>
            <w:vAlign w:val="center"/>
          </w:tcPr>
          <w:p w:rsidR="008D4F6B" w:rsidRDefault="00EB5915" w:rsidP="00C4737C">
            <w:pPr>
              <w:ind w:left="-70" w:right="7"/>
              <w:jc w:val="center"/>
              <w:rPr>
                <w:b/>
                <w:sz w:val="24"/>
                <w:szCs w:val="24"/>
              </w:rPr>
            </w:pPr>
            <w:r>
              <w:rPr>
                <w:b/>
                <w:sz w:val="24"/>
                <w:szCs w:val="24"/>
              </w:rPr>
              <w:t>0</w:t>
            </w:r>
          </w:p>
        </w:tc>
      </w:tr>
      <w:tr w:rsidR="008D4F6B" w:rsidRPr="00743928" w:rsidTr="00C4737C">
        <w:trPr>
          <w:trHeight w:val="213"/>
        </w:trPr>
        <w:tc>
          <w:tcPr>
            <w:tcW w:w="4944" w:type="dxa"/>
            <w:tcBorders>
              <w:bottom w:val="single" w:sz="4" w:space="0" w:color="auto"/>
            </w:tcBorders>
            <w:shd w:val="clear" w:color="auto" w:fill="auto"/>
            <w:vAlign w:val="center"/>
            <w:hideMark/>
          </w:tcPr>
          <w:p w:rsidR="008D4F6B" w:rsidRPr="008D4F6B" w:rsidRDefault="008D4F6B" w:rsidP="008D4F6B">
            <w:pPr>
              <w:jc w:val="both"/>
              <w:rPr>
                <w:bCs/>
                <w:sz w:val="24"/>
                <w:szCs w:val="24"/>
              </w:rPr>
            </w:pPr>
            <w:r>
              <w:rPr>
                <w:bCs/>
                <w:sz w:val="24"/>
                <w:szCs w:val="24"/>
              </w:rPr>
              <w:t>Прочие субсидии бюджетам городских поселений</w:t>
            </w:r>
            <w:r w:rsidR="00475986">
              <w:rPr>
                <w:bCs/>
                <w:sz w:val="24"/>
                <w:szCs w:val="24"/>
              </w:rPr>
              <w:t xml:space="preserve"> (межбюджетные субсидии)</w:t>
            </w:r>
          </w:p>
        </w:tc>
        <w:tc>
          <w:tcPr>
            <w:tcW w:w="1678" w:type="dxa"/>
            <w:tcBorders>
              <w:bottom w:val="single" w:sz="4" w:space="0" w:color="auto"/>
            </w:tcBorders>
            <w:vAlign w:val="center"/>
          </w:tcPr>
          <w:p w:rsidR="008D4F6B" w:rsidRDefault="008D4F6B" w:rsidP="00C4737C">
            <w:pPr>
              <w:jc w:val="center"/>
              <w:rPr>
                <w:b/>
                <w:bCs/>
                <w:sz w:val="24"/>
                <w:szCs w:val="24"/>
              </w:rPr>
            </w:pPr>
            <w:r>
              <w:rPr>
                <w:b/>
                <w:bCs/>
                <w:sz w:val="24"/>
                <w:szCs w:val="24"/>
              </w:rPr>
              <w:t>1 859,2</w:t>
            </w:r>
          </w:p>
        </w:tc>
        <w:tc>
          <w:tcPr>
            <w:tcW w:w="1418" w:type="dxa"/>
            <w:tcBorders>
              <w:bottom w:val="single" w:sz="4" w:space="0" w:color="auto"/>
            </w:tcBorders>
            <w:vAlign w:val="center"/>
          </w:tcPr>
          <w:p w:rsidR="008D4F6B" w:rsidRDefault="008D4F6B" w:rsidP="00C4737C">
            <w:pPr>
              <w:ind w:left="-70" w:right="7"/>
              <w:jc w:val="center"/>
              <w:rPr>
                <w:b/>
                <w:sz w:val="24"/>
                <w:szCs w:val="24"/>
              </w:rPr>
            </w:pPr>
            <w:r>
              <w:rPr>
                <w:b/>
                <w:sz w:val="24"/>
                <w:szCs w:val="24"/>
              </w:rPr>
              <w:t>1 858,0</w:t>
            </w:r>
          </w:p>
        </w:tc>
        <w:tc>
          <w:tcPr>
            <w:tcW w:w="1384" w:type="dxa"/>
            <w:tcBorders>
              <w:bottom w:val="single" w:sz="4" w:space="0" w:color="auto"/>
            </w:tcBorders>
            <w:vAlign w:val="center"/>
          </w:tcPr>
          <w:p w:rsidR="008D4F6B" w:rsidRDefault="00EB5915" w:rsidP="00C4737C">
            <w:pPr>
              <w:ind w:left="-70" w:right="7"/>
              <w:jc w:val="center"/>
              <w:rPr>
                <w:b/>
                <w:sz w:val="24"/>
                <w:szCs w:val="24"/>
              </w:rPr>
            </w:pPr>
            <w:r>
              <w:rPr>
                <w:b/>
                <w:sz w:val="24"/>
                <w:szCs w:val="24"/>
              </w:rPr>
              <w:t>99</w:t>
            </w:r>
            <w:r w:rsidR="00475986">
              <w:rPr>
                <w:b/>
                <w:sz w:val="24"/>
                <w:szCs w:val="24"/>
              </w:rPr>
              <w:t>,9</w:t>
            </w:r>
          </w:p>
        </w:tc>
        <w:tc>
          <w:tcPr>
            <w:tcW w:w="1535" w:type="dxa"/>
            <w:tcBorders>
              <w:bottom w:val="single" w:sz="4" w:space="0" w:color="auto"/>
            </w:tcBorders>
            <w:vAlign w:val="center"/>
          </w:tcPr>
          <w:p w:rsidR="008D4F6B" w:rsidRDefault="00EB5915" w:rsidP="00C4737C">
            <w:pPr>
              <w:ind w:left="-70" w:right="7"/>
              <w:jc w:val="center"/>
              <w:rPr>
                <w:b/>
                <w:sz w:val="24"/>
                <w:szCs w:val="24"/>
              </w:rPr>
            </w:pPr>
            <w:r>
              <w:rPr>
                <w:b/>
                <w:sz w:val="24"/>
                <w:szCs w:val="24"/>
              </w:rPr>
              <w:t>-1,2</w:t>
            </w:r>
          </w:p>
        </w:tc>
      </w:tr>
      <w:tr w:rsidR="008D4F6B" w:rsidRPr="00743928" w:rsidTr="00C4737C">
        <w:trPr>
          <w:trHeight w:val="213"/>
        </w:trPr>
        <w:tc>
          <w:tcPr>
            <w:tcW w:w="4944" w:type="dxa"/>
            <w:tcBorders>
              <w:bottom w:val="single" w:sz="4" w:space="0" w:color="auto"/>
            </w:tcBorders>
            <w:shd w:val="clear" w:color="auto" w:fill="auto"/>
            <w:vAlign w:val="center"/>
            <w:hideMark/>
          </w:tcPr>
          <w:p w:rsidR="008D4F6B" w:rsidRPr="00352EC0" w:rsidRDefault="00352EC0" w:rsidP="00352EC0">
            <w:pPr>
              <w:widowControl/>
              <w:jc w:val="both"/>
              <w:rPr>
                <w:rFonts w:eastAsia="Calibri"/>
                <w:sz w:val="24"/>
                <w:szCs w:val="24"/>
              </w:rPr>
            </w:pPr>
            <w:r w:rsidRPr="00352EC0">
              <w:rPr>
                <w:rFonts w:eastAsia="Calibri"/>
                <w:sz w:val="24"/>
                <w:szCs w:val="24"/>
              </w:rPr>
              <w:t xml:space="preserve">Субвенции </w:t>
            </w:r>
            <w:r w:rsidR="008D4F6B" w:rsidRPr="00352EC0">
              <w:rPr>
                <w:rFonts w:eastAsia="Calibri"/>
                <w:sz w:val="24"/>
                <w:szCs w:val="24"/>
              </w:rPr>
              <w:t>бюджетам поселений</w:t>
            </w:r>
            <w:r>
              <w:rPr>
                <w:rFonts w:eastAsia="Calibri"/>
                <w:sz w:val="24"/>
                <w:szCs w:val="24"/>
              </w:rPr>
              <w:t xml:space="preserve"> </w:t>
            </w:r>
            <w:r w:rsidR="008D4F6B" w:rsidRPr="00352EC0">
              <w:rPr>
                <w:rFonts w:eastAsia="Calibri"/>
                <w:sz w:val="24"/>
                <w:szCs w:val="24"/>
              </w:rPr>
              <w:t>на осуществление первичного</w:t>
            </w:r>
            <w:r>
              <w:rPr>
                <w:rFonts w:eastAsia="Calibri"/>
                <w:sz w:val="24"/>
                <w:szCs w:val="24"/>
              </w:rPr>
              <w:t xml:space="preserve"> </w:t>
            </w:r>
            <w:r w:rsidR="008D4F6B" w:rsidRPr="00352EC0">
              <w:rPr>
                <w:rFonts w:eastAsia="Calibri"/>
                <w:sz w:val="24"/>
                <w:szCs w:val="24"/>
              </w:rPr>
              <w:t>воинского учета на территориях,</w:t>
            </w:r>
            <w:r>
              <w:rPr>
                <w:rFonts w:eastAsia="Calibri"/>
                <w:sz w:val="24"/>
                <w:szCs w:val="24"/>
              </w:rPr>
              <w:t xml:space="preserve"> </w:t>
            </w:r>
            <w:r w:rsidR="008D4F6B" w:rsidRPr="00352EC0">
              <w:rPr>
                <w:rFonts w:eastAsia="Calibri"/>
                <w:sz w:val="24"/>
                <w:szCs w:val="24"/>
              </w:rPr>
              <w:t>где отсутствуют военные</w:t>
            </w:r>
            <w:r>
              <w:rPr>
                <w:rFonts w:eastAsia="Calibri"/>
                <w:sz w:val="24"/>
                <w:szCs w:val="24"/>
              </w:rPr>
              <w:t xml:space="preserve"> </w:t>
            </w:r>
            <w:r w:rsidR="008D4F6B" w:rsidRPr="00352EC0">
              <w:rPr>
                <w:rFonts w:eastAsia="Calibri"/>
                <w:sz w:val="24"/>
                <w:szCs w:val="24"/>
              </w:rPr>
              <w:t>комиссариаты</w:t>
            </w:r>
          </w:p>
        </w:tc>
        <w:tc>
          <w:tcPr>
            <w:tcW w:w="1678" w:type="dxa"/>
            <w:tcBorders>
              <w:bottom w:val="single" w:sz="4" w:space="0" w:color="auto"/>
            </w:tcBorders>
            <w:vAlign w:val="center"/>
          </w:tcPr>
          <w:p w:rsidR="008D4F6B" w:rsidRDefault="00352EC0" w:rsidP="00C4737C">
            <w:pPr>
              <w:jc w:val="center"/>
              <w:rPr>
                <w:b/>
                <w:bCs/>
                <w:sz w:val="24"/>
                <w:szCs w:val="24"/>
              </w:rPr>
            </w:pPr>
            <w:r>
              <w:rPr>
                <w:b/>
                <w:bCs/>
                <w:sz w:val="24"/>
                <w:szCs w:val="24"/>
              </w:rPr>
              <w:t>292,0</w:t>
            </w:r>
          </w:p>
        </w:tc>
        <w:tc>
          <w:tcPr>
            <w:tcW w:w="1418" w:type="dxa"/>
            <w:tcBorders>
              <w:bottom w:val="single" w:sz="4" w:space="0" w:color="auto"/>
            </w:tcBorders>
            <w:vAlign w:val="center"/>
          </w:tcPr>
          <w:p w:rsidR="008D4F6B" w:rsidRDefault="00352EC0" w:rsidP="00C4737C">
            <w:pPr>
              <w:ind w:left="-70" w:right="7"/>
              <w:jc w:val="center"/>
              <w:rPr>
                <w:b/>
                <w:sz w:val="24"/>
                <w:szCs w:val="24"/>
              </w:rPr>
            </w:pPr>
            <w:r>
              <w:rPr>
                <w:b/>
                <w:sz w:val="24"/>
                <w:szCs w:val="24"/>
              </w:rPr>
              <w:t>292,0</w:t>
            </w:r>
          </w:p>
        </w:tc>
        <w:tc>
          <w:tcPr>
            <w:tcW w:w="1384" w:type="dxa"/>
            <w:tcBorders>
              <w:bottom w:val="single" w:sz="4" w:space="0" w:color="auto"/>
            </w:tcBorders>
            <w:vAlign w:val="center"/>
          </w:tcPr>
          <w:p w:rsidR="008D4F6B" w:rsidRDefault="00EB5915" w:rsidP="00C4737C">
            <w:pPr>
              <w:ind w:left="-70" w:right="7"/>
              <w:jc w:val="center"/>
              <w:rPr>
                <w:b/>
                <w:sz w:val="24"/>
                <w:szCs w:val="24"/>
              </w:rPr>
            </w:pPr>
            <w:r>
              <w:rPr>
                <w:b/>
                <w:sz w:val="24"/>
                <w:szCs w:val="24"/>
              </w:rPr>
              <w:t>100</w:t>
            </w:r>
          </w:p>
        </w:tc>
        <w:tc>
          <w:tcPr>
            <w:tcW w:w="1535" w:type="dxa"/>
            <w:tcBorders>
              <w:bottom w:val="single" w:sz="4" w:space="0" w:color="auto"/>
            </w:tcBorders>
            <w:vAlign w:val="center"/>
          </w:tcPr>
          <w:p w:rsidR="008D4F6B" w:rsidRDefault="00EB5915" w:rsidP="00C4737C">
            <w:pPr>
              <w:ind w:left="-70" w:right="7"/>
              <w:jc w:val="center"/>
              <w:rPr>
                <w:b/>
                <w:sz w:val="24"/>
                <w:szCs w:val="24"/>
              </w:rPr>
            </w:pPr>
            <w:r>
              <w:rPr>
                <w:b/>
                <w:sz w:val="24"/>
                <w:szCs w:val="24"/>
              </w:rPr>
              <w:t>0</w:t>
            </w:r>
          </w:p>
        </w:tc>
      </w:tr>
      <w:tr w:rsidR="008D4F6B" w:rsidRPr="00743928" w:rsidTr="00C4737C">
        <w:trPr>
          <w:trHeight w:val="213"/>
        </w:trPr>
        <w:tc>
          <w:tcPr>
            <w:tcW w:w="4944" w:type="dxa"/>
            <w:tcBorders>
              <w:bottom w:val="single" w:sz="4" w:space="0" w:color="auto"/>
            </w:tcBorders>
            <w:shd w:val="clear" w:color="auto" w:fill="auto"/>
            <w:vAlign w:val="center"/>
            <w:hideMark/>
          </w:tcPr>
          <w:p w:rsidR="008D4F6B" w:rsidRPr="008D4F6B" w:rsidRDefault="00352EC0" w:rsidP="008D4F6B">
            <w:pPr>
              <w:jc w:val="both"/>
              <w:rPr>
                <w:bCs/>
                <w:sz w:val="24"/>
                <w:szCs w:val="24"/>
              </w:rPr>
            </w:pPr>
            <w:r w:rsidRPr="00352EC0">
              <w:rPr>
                <w:rFonts w:eastAsia="Calibri"/>
                <w:sz w:val="24"/>
                <w:szCs w:val="24"/>
              </w:rPr>
              <w:t xml:space="preserve">Субвенции бюджетам </w:t>
            </w:r>
            <w:r>
              <w:rPr>
                <w:rFonts w:eastAsia="Calibri"/>
                <w:sz w:val="24"/>
                <w:szCs w:val="24"/>
              </w:rPr>
              <w:t xml:space="preserve">городских </w:t>
            </w:r>
            <w:r w:rsidRPr="00352EC0">
              <w:rPr>
                <w:rFonts w:eastAsia="Calibri"/>
                <w:sz w:val="24"/>
                <w:szCs w:val="24"/>
              </w:rPr>
              <w:t>поселений</w:t>
            </w:r>
            <w:r>
              <w:rPr>
                <w:rFonts w:eastAsia="Calibri"/>
                <w:sz w:val="24"/>
                <w:szCs w:val="24"/>
              </w:rPr>
              <w:t xml:space="preserve"> на выполнение  передаваемых полномочий </w:t>
            </w:r>
          </w:p>
        </w:tc>
        <w:tc>
          <w:tcPr>
            <w:tcW w:w="1678" w:type="dxa"/>
            <w:tcBorders>
              <w:bottom w:val="single" w:sz="4" w:space="0" w:color="auto"/>
            </w:tcBorders>
            <w:vAlign w:val="center"/>
          </w:tcPr>
          <w:p w:rsidR="008D4F6B" w:rsidRDefault="00352EC0" w:rsidP="00C4737C">
            <w:pPr>
              <w:jc w:val="center"/>
              <w:rPr>
                <w:b/>
                <w:bCs/>
                <w:sz w:val="24"/>
                <w:szCs w:val="24"/>
              </w:rPr>
            </w:pPr>
            <w:r>
              <w:rPr>
                <w:b/>
                <w:bCs/>
                <w:sz w:val="24"/>
                <w:szCs w:val="24"/>
              </w:rPr>
              <w:t>43,1</w:t>
            </w:r>
          </w:p>
        </w:tc>
        <w:tc>
          <w:tcPr>
            <w:tcW w:w="1418" w:type="dxa"/>
            <w:tcBorders>
              <w:bottom w:val="single" w:sz="4" w:space="0" w:color="auto"/>
            </w:tcBorders>
            <w:vAlign w:val="center"/>
          </w:tcPr>
          <w:p w:rsidR="008D4F6B" w:rsidRDefault="00352EC0" w:rsidP="00C4737C">
            <w:pPr>
              <w:ind w:left="-70" w:right="7"/>
              <w:jc w:val="center"/>
              <w:rPr>
                <w:b/>
                <w:sz w:val="24"/>
                <w:szCs w:val="24"/>
              </w:rPr>
            </w:pPr>
            <w:r>
              <w:rPr>
                <w:b/>
                <w:sz w:val="24"/>
                <w:szCs w:val="24"/>
              </w:rPr>
              <w:t>43,1</w:t>
            </w:r>
          </w:p>
        </w:tc>
        <w:tc>
          <w:tcPr>
            <w:tcW w:w="1384" w:type="dxa"/>
            <w:tcBorders>
              <w:bottom w:val="single" w:sz="4" w:space="0" w:color="auto"/>
            </w:tcBorders>
            <w:vAlign w:val="center"/>
          </w:tcPr>
          <w:p w:rsidR="008D4F6B" w:rsidRDefault="00EB5915" w:rsidP="00C4737C">
            <w:pPr>
              <w:ind w:left="-70" w:right="7"/>
              <w:jc w:val="center"/>
              <w:rPr>
                <w:b/>
                <w:sz w:val="24"/>
                <w:szCs w:val="24"/>
              </w:rPr>
            </w:pPr>
            <w:r>
              <w:rPr>
                <w:b/>
                <w:sz w:val="24"/>
                <w:szCs w:val="24"/>
              </w:rPr>
              <w:t>100</w:t>
            </w:r>
          </w:p>
        </w:tc>
        <w:tc>
          <w:tcPr>
            <w:tcW w:w="1535" w:type="dxa"/>
            <w:tcBorders>
              <w:bottom w:val="single" w:sz="4" w:space="0" w:color="auto"/>
            </w:tcBorders>
            <w:vAlign w:val="center"/>
          </w:tcPr>
          <w:p w:rsidR="008D4F6B" w:rsidRDefault="00EB5915" w:rsidP="00C4737C">
            <w:pPr>
              <w:ind w:left="-70" w:right="7"/>
              <w:jc w:val="center"/>
              <w:rPr>
                <w:b/>
                <w:sz w:val="24"/>
                <w:szCs w:val="24"/>
              </w:rPr>
            </w:pPr>
            <w:r>
              <w:rPr>
                <w:b/>
                <w:sz w:val="24"/>
                <w:szCs w:val="24"/>
              </w:rPr>
              <w:t>0</w:t>
            </w:r>
          </w:p>
        </w:tc>
      </w:tr>
      <w:tr w:rsidR="008D4F6B" w:rsidRPr="00743928" w:rsidTr="00C4737C">
        <w:trPr>
          <w:trHeight w:val="213"/>
        </w:trPr>
        <w:tc>
          <w:tcPr>
            <w:tcW w:w="4944" w:type="dxa"/>
            <w:tcBorders>
              <w:bottom w:val="single" w:sz="4" w:space="0" w:color="auto"/>
            </w:tcBorders>
            <w:shd w:val="clear" w:color="auto" w:fill="auto"/>
            <w:vAlign w:val="center"/>
            <w:hideMark/>
          </w:tcPr>
          <w:p w:rsidR="008D4F6B" w:rsidRPr="00352EC0" w:rsidRDefault="00352EC0" w:rsidP="00352EC0">
            <w:pPr>
              <w:widowControl/>
              <w:jc w:val="both"/>
              <w:rPr>
                <w:rFonts w:eastAsia="Calibri"/>
                <w:sz w:val="24"/>
                <w:szCs w:val="24"/>
              </w:rPr>
            </w:pPr>
            <w:r w:rsidRPr="00352EC0">
              <w:rPr>
                <w:rFonts w:eastAsia="Calibri"/>
                <w:sz w:val="24"/>
                <w:szCs w:val="24"/>
              </w:rPr>
              <w:t>Возврат остатков субсидий,</w:t>
            </w:r>
            <w:r>
              <w:rPr>
                <w:rFonts w:eastAsia="Calibri"/>
                <w:sz w:val="24"/>
                <w:szCs w:val="24"/>
              </w:rPr>
              <w:t xml:space="preserve"> </w:t>
            </w:r>
            <w:r w:rsidRPr="00352EC0">
              <w:rPr>
                <w:rFonts w:eastAsia="Calibri"/>
                <w:sz w:val="24"/>
                <w:szCs w:val="24"/>
              </w:rPr>
              <w:t>субвенций и иных МБТ,</w:t>
            </w:r>
            <w:r>
              <w:rPr>
                <w:rFonts w:eastAsia="Calibri"/>
                <w:sz w:val="24"/>
                <w:szCs w:val="24"/>
              </w:rPr>
              <w:t xml:space="preserve"> </w:t>
            </w:r>
            <w:r w:rsidRPr="00352EC0">
              <w:rPr>
                <w:rFonts w:eastAsia="Calibri"/>
                <w:sz w:val="24"/>
                <w:szCs w:val="24"/>
              </w:rPr>
              <w:t>имеющих целевое назначение,</w:t>
            </w:r>
            <w:r>
              <w:rPr>
                <w:rFonts w:eastAsia="Calibri"/>
                <w:sz w:val="24"/>
                <w:szCs w:val="24"/>
              </w:rPr>
              <w:t xml:space="preserve"> </w:t>
            </w:r>
            <w:r w:rsidRPr="00352EC0">
              <w:rPr>
                <w:rFonts w:eastAsia="Calibri"/>
                <w:sz w:val="24"/>
                <w:szCs w:val="24"/>
              </w:rPr>
              <w:t>прошлых лет из бюджетов</w:t>
            </w:r>
            <w:r>
              <w:rPr>
                <w:rFonts w:eastAsia="Calibri"/>
                <w:sz w:val="24"/>
                <w:szCs w:val="24"/>
              </w:rPr>
              <w:t xml:space="preserve"> </w:t>
            </w:r>
            <w:r w:rsidRPr="00352EC0">
              <w:rPr>
                <w:rFonts w:eastAsia="Calibri"/>
                <w:sz w:val="24"/>
                <w:szCs w:val="24"/>
              </w:rPr>
              <w:t>поселений</w:t>
            </w:r>
          </w:p>
        </w:tc>
        <w:tc>
          <w:tcPr>
            <w:tcW w:w="1678" w:type="dxa"/>
            <w:tcBorders>
              <w:bottom w:val="single" w:sz="4" w:space="0" w:color="auto"/>
            </w:tcBorders>
            <w:vAlign w:val="center"/>
          </w:tcPr>
          <w:p w:rsidR="008D4F6B" w:rsidRDefault="00352EC0" w:rsidP="00C4737C">
            <w:pPr>
              <w:jc w:val="center"/>
              <w:rPr>
                <w:b/>
                <w:bCs/>
                <w:sz w:val="24"/>
                <w:szCs w:val="24"/>
              </w:rPr>
            </w:pPr>
            <w:r>
              <w:rPr>
                <w:b/>
                <w:bCs/>
                <w:sz w:val="24"/>
                <w:szCs w:val="24"/>
              </w:rPr>
              <w:t>0,0</w:t>
            </w:r>
          </w:p>
        </w:tc>
        <w:tc>
          <w:tcPr>
            <w:tcW w:w="1418" w:type="dxa"/>
            <w:tcBorders>
              <w:bottom w:val="single" w:sz="4" w:space="0" w:color="auto"/>
            </w:tcBorders>
            <w:vAlign w:val="center"/>
          </w:tcPr>
          <w:p w:rsidR="008D4F6B" w:rsidRDefault="00352EC0" w:rsidP="00C4737C">
            <w:pPr>
              <w:ind w:left="-70" w:right="7"/>
              <w:jc w:val="center"/>
              <w:rPr>
                <w:b/>
                <w:sz w:val="24"/>
                <w:szCs w:val="24"/>
              </w:rPr>
            </w:pPr>
            <w:r>
              <w:rPr>
                <w:b/>
                <w:sz w:val="24"/>
                <w:szCs w:val="24"/>
              </w:rPr>
              <w:t>-2,6</w:t>
            </w:r>
          </w:p>
        </w:tc>
        <w:tc>
          <w:tcPr>
            <w:tcW w:w="1384" w:type="dxa"/>
            <w:tcBorders>
              <w:bottom w:val="single" w:sz="4" w:space="0" w:color="auto"/>
            </w:tcBorders>
            <w:vAlign w:val="center"/>
          </w:tcPr>
          <w:p w:rsidR="008D4F6B" w:rsidRDefault="00EB5915" w:rsidP="00C4737C">
            <w:pPr>
              <w:ind w:left="-70" w:right="7"/>
              <w:jc w:val="center"/>
              <w:rPr>
                <w:b/>
                <w:sz w:val="24"/>
                <w:szCs w:val="24"/>
              </w:rPr>
            </w:pPr>
            <w:r>
              <w:rPr>
                <w:b/>
                <w:sz w:val="24"/>
                <w:szCs w:val="24"/>
              </w:rPr>
              <w:t>-</w:t>
            </w:r>
          </w:p>
        </w:tc>
        <w:tc>
          <w:tcPr>
            <w:tcW w:w="1535" w:type="dxa"/>
            <w:tcBorders>
              <w:bottom w:val="single" w:sz="4" w:space="0" w:color="auto"/>
            </w:tcBorders>
            <w:vAlign w:val="center"/>
          </w:tcPr>
          <w:p w:rsidR="008D4F6B" w:rsidRDefault="00EB5915" w:rsidP="00C4737C">
            <w:pPr>
              <w:ind w:left="-70" w:right="7"/>
              <w:jc w:val="center"/>
              <w:rPr>
                <w:b/>
                <w:sz w:val="24"/>
                <w:szCs w:val="24"/>
              </w:rPr>
            </w:pPr>
            <w:r>
              <w:rPr>
                <w:b/>
                <w:sz w:val="24"/>
                <w:szCs w:val="24"/>
              </w:rPr>
              <w:t>-</w:t>
            </w:r>
          </w:p>
        </w:tc>
      </w:tr>
      <w:tr w:rsidR="00C4737C" w:rsidRPr="00743928" w:rsidTr="00C4737C">
        <w:trPr>
          <w:trHeight w:val="213"/>
        </w:trPr>
        <w:tc>
          <w:tcPr>
            <w:tcW w:w="4944" w:type="dxa"/>
            <w:tcBorders>
              <w:bottom w:val="single" w:sz="4" w:space="0" w:color="auto"/>
            </w:tcBorders>
            <w:shd w:val="clear" w:color="auto" w:fill="auto"/>
            <w:vAlign w:val="center"/>
            <w:hideMark/>
          </w:tcPr>
          <w:p w:rsidR="00C4737C" w:rsidRPr="00C4737C" w:rsidRDefault="00C4737C" w:rsidP="00352EC0">
            <w:pPr>
              <w:jc w:val="center"/>
              <w:rPr>
                <w:b/>
                <w:bCs/>
                <w:sz w:val="24"/>
                <w:szCs w:val="24"/>
              </w:rPr>
            </w:pPr>
            <w:r w:rsidRPr="00C4737C">
              <w:rPr>
                <w:b/>
                <w:bCs/>
                <w:sz w:val="24"/>
                <w:szCs w:val="24"/>
              </w:rPr>
              <w:t>Всего</w:t>
            </w:r>
            <w:r w:rsidR="00AC3F44">
              <w:rPr>
                <w:b/>
                <w:bCs/>
                <w:sz w:val="24"/>
                <w:szCs w:val="24"/>
              </w:rPr>
              <w:t>:</w:t>
            </w:r>
          </w:p>
        </w:tc>
        <w:tc>
          <w:tcPr>
            <w:tcW w:w="1678" w:type="dxa"/>
            <w:tcBorders>
              <w:bottom w:val="single" w:sz="4" w:space="0" w:color="auto"/>
            </w:tcBorders>
            <w:vAlign w:val="center"/>
          </w:tcPr>
          <w:p w:rsidR="00C4737C" w:rsidRPr="00C4737C" w:rsidRDefault="00AC3F44" w:rsidP="00C4737C">
            <w:pPr>
              <w:jc w:val="center"/>
              <w:rPr>
                <w:b/>
                <w:bCs/>
                <w:sz w:val="24"/>
                <w:szCs w:val="24"/>
              </w:rPr>
            </w:pPr>
            <w:r>
              <w:rPr>
                <w:b/>
                <w:bCs/>
                <w:sz w:val="24"/>
                <w:szCs w:val="24"/>
              </w:rPr>
              <w:t>14 610,6</w:t>
            </w:r>
          </w:p>
        </w:tc>
        <w:tc>
          <w:tcPr>
            <w:tcW w:w="1418" w:type="dxa"/>
            <w:tcBorders>
              <w:bottom w:val="single" w:sz="4" w:space="0" w:color="auto"/>
            </w:tcBorders>
            <w:vAlign w:val="center"/>
          </w:tcPr>
          <w:p w:rsidR="00C4737C" w:rsidRPr="00C4737C" w:rsidRDefault="006F02CE" w:rsidP="00C4737C">
            <w:pPr>
              <w:ind w:left="-70" w:right="7"/>
              <w:jc w:val="center"/>
              <w:rPr>
                <w:b/>
                <w:sz w:val="24"/>
                <w:szCs w:val="24"/>
              </w:rPr>
            </w:pPr>
            <w:r>
              <w:rPr>
                <w:b/>
                <w:sz w:val="24"/>
                <w:szCs w:val="24"/>
              </w:rPr>
              <w:t>14 964,9</w:t>
            </w:r>
          </w:p>
        </w:tc>
        <w:tc>
          <w:tcPr>
            <w:tcW w:w="1384" w:type="dxa"/>
            <w:tcBorders>
              <w:bottom w:val="single" w:sz="4" w:space="0" w:color="auto"/>
            </w:tcBorders>
            <w:vAlign w:val="center"/>
          </w:tcPr>
          <w:p w:rsidR="00C4737C" w:rsidRPr="00C4737C" w:rsidRDefault="008D4F6B" w:rsidP="00C4737C">
            <w:pPr>
              <w:ind w:left="-70" w:right="7"/>
              <w:jc w:val="center"/>
              <w:rPr>
                <w:b/>
                <w:sz w:val="24"/>
                <w:szCs w:val="24"/>
              </w:rPr>
            </w:pPr>
            <w:r>
              <w:rPr>
                <w:b/>
                <w:sz w:val="24"/>
                <w:szCs w:val="24"/>
              </w:rPr>
              <w:t>102</w:t>
            </w:r>
          </w:p>
        </w:tc>
        <w:tc>
          <w:tcPr>
            <w:tcW w:w="1535" w:type="dxa"/>
            <w:tcBorders>
              <w:bottom w:val="single" w:sz="4" w:space="0" w:color="auto"/>
            </w:tcBorders>
            <w:vAlign w:val="center"/>
          </w:tcPr>
          <w:p w:rsidR="00C4737C" w:rsidRPr="00C4737C" w:rsidRDefault="008D4F6B" w:rsidP="00C4737C">
            <w:pPr>
              <w:ind w:left="-70" w:right="7"/>
              <w:jc w:val="center"/>
              <w:rPr>
                <w:b/>
                <w:sz w:val="24"/>
                <w:szCs w:val="24"/>
              </w:rPr>
            </w:pPr>
            <w:r>
              <w:rPr>
                <w:b/>
                <w:sz w:val="24"/>
                <w:szCs w:val="24"/>
              </w:rPr>
              <w:t>+354,3</w:t>
            </w:r>
          </w:p>
        </w:tc>
      </w:tr>
    </w:tbl>
    <w:p w:rsidR="00033D13" w:rsidRDefault="00033D13" w:rsidP="00B90624">
      <w:pPr>
        <w:jc w:val="center"/>
        <w:rPr>
          <w:b/>
          <w:bCs/>
          <w:sz w:val="24"/>
          <w:szCs w:val="24"/>
        </w:rPr>
      </w:pPr>
    </w:p>
    <w:p w:rsidR="00033D13" w:rsidRDefault="002320AB" w:rsidP="00EB5915">
      <w:pPr>
        <w:jc w:val="center"/>
        <w:rPr>
          <w:b/>
          <w:bCs/>
          <w:sz w:val="24"/>
          <w:szCs w:val="24"/>
        </w:rPr>
      </w:pPr>
      <w:r>
        <w:rPr>
          <w:b/>
          <w:bCs/>
          <w:sz w:val="24"/>
          <w:szCs w:val="24"/>
        </w:rPr>
        <w:lastRenderedPageBreak/>
        <w:t>Налоговые доходы</w:t>
      </w:r>
    </w:p>
    <w:p w:rsidR="002320AB" w:rsidRDefault="002320AB" w:rsidP="00EB5915">
      <w:pPr>
        <w:jc w:val="center"/>
        <w:rPr>
          <w:b/>
          <w:bCs/>
          <w:sz w:val="24"/>
          <w:szCs w:val="24"/>
        </w:rPr>
      </w:pPr>
    </w:p>
    <w:p w:rsidR="002320AB" w:rsidRDefault="00983000" w:rsidP="002320AB">
      <w:pPr>
        <w:jc w:val="both"/>
        <w:rPr>
          <w:bCs/>
          <w:sz w:val="24"/>
          <w:szCs w:val="24"/>
        </w:rPr>
      </w:pPr>
      <w:r>
        <w:rPr>
          <w:bCs/>
          <w:sz w:val="24"/>
          <w:szCs w:val="24"/>
        </w:rPr>
        <w:t xml:space="preserve">          </w:t>
      </w:r>
      <w:r w:rsidRPr="00983000">
        <w:rPr>
          <w:bCs/>
          <w:sz w:val="24"/>
          <w:szCs w:val="24"/>
        </w:rPr>
        <w:t xml:space="preserve">Исполнение бюджета </w:t>
      </w:r>
      <w:r>
        <w:rPr>
          <w:bCs/>
          <w:sz w:val="24"/>
          <w:szCs w:val="24"/>
        </w:rPr>
        <w:t xml:space="preserve">Видимского </w:t>
      </w:r>
      <w:r w:rsidRPr="00983000">
        <w:rPr>
          <w:bCs/>
          <w:sz w:val="24"/>
          <w:szCs w:val="24"/>
        </w:rPr>
        <w:t xml:space="preserve">городского поселения </w:t>
      </w:r>
      <w:r>
        <w:rPr>
          <w:bCs/>
          <w:sz w:val="24"/>
          <w:szCs w:val="24"/>
        </w:rPr>
        <w:t xml:space="preserve">за 2016 год </w:t>
      </w:r>
      <w:r w:rsidR="007D30C6" w:rsidRPr="00983000">
        <w:rPr>
          <w:bCs/>
          <w:sz w:val="24"/>
          <w:szCs w:val="24"/>
        </w:rPr>
        <w:t xml:space="preserve">по налоговым доходам </w:t>
      </w:r>
      <w:r>
        <w:rPr>
          <w:bCs/>
          <w:sz w:val="24"/>
          <w:szCs w:val="24"/>
        </w:rPr>
        <w:t>составило 4</w:t>
      </w:r>
      <w:r w:rsidR="007B6843">
        <w:rPr>
          <w:bCs/>
          <w:sz w:val="24"/>
          <w:szCs w:val="24"/>
        </w:rPr>
        <w:t> 586,9</w:t>
      </w:r>
      <w:r>
        <w:rPr>
          <w:bCs/>
          <w:sz w:val="24"/>
          <w:szCs w:val="24"/>
        </w:rPr>
        <w:t xml:space="preserve"> тыс. рублей.</w:t>
      </w:r>
    </w:p>
    <w:p w:rsidR="00983000" w:rsidRDefault="00983000" w:rsidP="002320AB">
      <w:pPr>
        <w:jc w:val="both"/>
        <w:rPr>
          <w:bCs/>
          <w:sz w:val="24"/>
          <w:szCs w:val="24"/>
        </w:rPr>
      </w:pPr>
      <w:r>
        <w:rPr>
          <w:bCs/>
          <w:sz w:val="24"/>
          <w:szCs w:val="24"/>
        </w:rPr>
        <w:t xml:space="preserve">          Доля налоговых доходов в доходной части бюджета поселения составила </w:t>
      </w:r>
      <w:r w:rsidR="007B6843">
        <w:rPr>
          <w:bCs/>
          <w:sz w:val="24"/>
          <w:szCs w:val="24"/>
        </w:rPr>
        <w:t>31</w:t>
      </w:r>
      <w:r>
        <w:rPr>
          <w:bCs/>
          <w:sz w:val="24"/>
          <w:szCs w:val="24"/>
        </w:rPr>
        <w:t>%.</w:t>
      </w:r>
    </w:p>
    <w:p w:rsidR="00983000" w:rsidRDefault="00983000" w:rsidP="002320AB">
      <w:pPr>
        <w:jc w:val="both"/>
        <w:rPr>
          <w:bCs/>
          <w:sz w:val="24"/>
          <w:szCs w:val="24"/>
        </w:rPr>
      </w:pPr>
      <w:r>
        <w:rPr>
          <w:bCs/>
          <w:sz w:val="24"/>
          <w:szCs w:val="24"/>
        </w:rPr>
        <w:t xml:space="preserve">          В 2016 году налоговые поступления в бюджет Видимского ГП сформировались за счет:</w:t>
      </w:r>
    </w:p>
    <w:p w:rsidR="00983000" w:rsidRPr="00983000" w:rsidRDefault="00983000" w:rsidP="00983000">
      <w:pPr>
        <w:widowControl/>
        <w:rPr>
          <w:rFonts w:eastAsia="SymbolMT"/>
          <w:sz w:val="24"/>
          <w:szCs w:val="24"/>
        </w:rPr>
      </w:pPr>
      <w:r w:rsidRPr="00983000">
        <w:rPr>
          <w:bCs/>
          <w:sz w:val="24"/>
          <w:szCs w:val="24"/>
        </w:rPr>
        <w:t>-</w:t>
      </w:r>
      <w:r w:rsidRPr="00983000">
        <w:rPr>
          <w:rFonts w:eastAsia="SymbolMT"/>
          <w:sz w:val="24"/>
          <w:szCs w:val="24"/>
        </w:rPr>
        <w:t xml:space="preserve">  налога на доходы физических лиц – 2</w:t>
      </w:r>
      <w:r w:rsidR="008E03D9">
        <w:rPr>
          <w:rFonts w:eastAsia="SymbolMT"/>
          <w:sz w:val="24"/>
          <w:szCs w:val="24"/>
        </w:rPr>
        <w:t xml:space="preserve"> 379</w:t>
      </w:r>
      <w:r w:rsidRPr="00983000">
        <w:rPr>
          <w:rFonts w:eastAsia="SymbolMT"/>
          <w:sz w:val="24"/>
          <w:szCs w:val="24"/>
        </w:rPr>
        <w:t xml:space="preserve">,1 тыс. рублей, что составило </w:t>
      </w:r>
      <w:r w:rsidR="008E03D9">
        <w:rPr>
          <w:rFonts w:eastAsia="SymbolMT"/>
          <w:sz w:val="24"/>
          <w:szCs w:val="24"/>
        </w:rPr>
        <w:t>5</w:t>
      </w:r>
      <w:r w:rsidR="00FD23ED">
        <w:rPr>
          <w:rFonts w:eastAsia="SymbolMT"/>
          <w:sz w:val="24"/>
          <w:szCs w:val="24"/>
        </w:rPr>
        <w:t>1</w:t>
      </w:r>
      <w:r w:rsidRPr="00983000">
        <w:rPr>
          <w:rFonts w:eastAsia="SymbolMT"/>
          <w:sz w:val="24"/>
          <w:szCs w:val="24"/>
        </w:rPr>
        <w:t>% налоговых</w:t>
      </w:r>
    </w:p>
    <w:p w:rsidR="00983000" w:rsidRPr="00983000" w:rsidRDefault="00983000" w:rsidP="00983000">
      <w:pPr>
        <w:widowControl/>
        <w:rPr>
          <w:rFonts w:eastAsia="SymbolMT"/>
          <w:sz w:val="24"/>
          <w:szCs w:val="24"/>
        </w:rPr>
      </w:pPr>
      <w:r w:rsidRPr="00983000">
        <w:rPr>
          <w:rFonts w:eastAsia="SymbolMT"/>
          <w:sz w:val="24"/>
          <w:szCs w:val="24"/>
        </w:rPr>
        <w:t>поступлений;</w:t>
      </w:r>
    </w:p>
    <w:p w:rsidR="00983000" w:rsidRPr="00983000" w:rsidRDefault="00983000" w:rsidP="00983000">
      <w:pPr>
        <w:widowControl/>
        <w:rPr>
          <w:rFonts w:eastAsia="SymbolMT"/>
          <w:sz w:val="24"/>
          <w:szCs w:val="24"/>
        </w:rPr>
      </w:pPr>
      <w:r>
        <w:rPr>
          <w:rFonts w:eastAsia="Arial Unicode MS"/>
          <w:sz w:val="24"/>
          <w:szCs w:val="24"/>
        </w:rPr>
        <w:t xml:space="preserve">- </w:t>
      </w:r>
      <w:r w:rsidRPr="00983000">
        <w:rPr>
          <w:rFonts w:eastAsia="SymbolMT"/>
          <w:sz w:val="24"/>
          <w:szCs w:val="24"/>
        </w:rPr>
        <w:t xml:space="preserve"> акцизов по подакцизным товарам (продукции), производимым на территории РФ – 1</w:t>
      </w:r>
      <w:r w:rsidR="008E03D9">
        <w:rPr>
          <w:rFonts w:eastAsia="SymbolMT"/>
          <w:sz w:val="24"/>
          <w:szCs w:val="24"/>
        </w:rPr>
        <w:t> 505,1</w:t>
      </w:r>
      <w:r w:rsidRPr="00983000">
        <w:rPr>
          <w:rFonts w:eastAsia="SymbolMT"/>
          <w:sz w:val="24"/>
          <w:szCs w:val="24"/>
        </w:rPr>
        <w:t xml:space="preserve"> тыс.</w:t>
      </w:r>
    </w:p>
    <w:p w:rsidR="00983000" w:rsidRPr="00983000" w:rsidRDefault="00983000" w:rsidP="00983000">
      <w:pPr>
        <w:widowControl/>
        <w:rPr>
          <w:rFonts w:eastAsia="SymbolMT"/>
          <w:sz w:val="24"/>
          <w:szCs w:val="24"/>
        </w:rPr>
      </w:pPr>
      <w:r w:rsidRPr="00983000">
        <w:rPr>
          <w:rFonts w:eastAsia="SymbolMT"/>
          <w:sz w:val="24"/>
          <w:szCs w:val="24"/>
        </w:rPr>
        <w:t xml:space="preserve">рублей, что составило </w:t>
      </w:r>
      <w:r w:rsidR="008E03D9">
        <w:rPr>
          <w:rFonts w:eastAsia="SymbolMT"/>
          <w:sz w:val="24"/>
          <w:szCs w:val="24"/>
        </w:rPr>
        <w:t>3</w:t>
      </w:r>
      <w:r w:rsidR="00FD23ED">
        <w:rPr>
          <w:rFonts w:eastAsia="SymbolMT"/>
          <w:sz w:val="24"/>
          <w:szCs w:val="24"/>
        </w:rPr>
        <w:t>2</w:t>
      </w:r>
      <w:r w:rsidRPr="00983000">
        <w:rPr>
          <w:rFonts w:eastAsia="SymbolMT"/>
          <w:sz w:val="24"/>
          <w:szCs w:val="24"/>
        </w:rPr>
        <w:t>% налоговых поступлений;</w:t>
      </w:r>
    </w:p>
    <w:p w:rsidR="00983000" w:rsidRPr="00983000" w:rsidRDefault="00983000" w:rsidP="00983000">
      <w:pPr>
        <w:widowControl/>
        <w:rPr>
          <w:rFonts w:eastAsia="SymbolMT"/>
          <w:sz w:val="24"/>
          <w:szCs w:val="24"/>
        </w:rPr>
      </w:pPr>
      <w:r>
        <w:rPr>
          <w:rFonts w:eastAsia="Arial Unicode MS"/>
          <w:sz w:val="24"/>
          <w:szCs w:val="24"/>
        </w:rPr>
        <w:t xml:space="preserve">- </w:t>
      </w:r>
      <w:r w:rsidRPr="00983000">
        <w:rPr>
          <w:rFonts w:eastAsia="SymbolMT"/>
          <w:sz w:val="24"/>
          <w:szCs w:val="24"/>
        </w:rPr>
        <w:t xml:space="preserve"> налога на имущество физических лиц – </w:t>
      </w:r>
      <w:r w:rsidR="008E03D9">
        <w:rPr>
          <w:rFonts w:eastAsia="SymbolMT"/>
          <w:sz w:val="24"/>
          <w:szCs w:val="24"/>
        </w:rPr>
        <w:t>676,0</w:t>
      </w:r>
      <w:r w:rsidRPr="00983000">
        <w:rPr>
          <w:rFonts w:eastAsia="SymbolMT"/>
          <w:sz w:val="24"/>
          <w:szCs w:val="24"/>
        </w:rPr>
        <w:t xml:space="preserve"> тыс. рублей, что составило </w:t>
      </w:r>
      <w:r w:rsidR="00FD23ED">
        <w:rPr>
          <w:rFonts w:eastAsia="SymbolMT"/>
          <w:sz w:val="24"/>
          <w:szCs w:val="24"/>
        </w:rPr>
        <w:t>15</w:t>
      </w:r>
      <w:r w:rsidRPr="00983000">
        <w:rPr>
          <w:rFonts w:eastAsia="SymbolMT"/>
          <w:sz w:val="24"/>
          <w:szCs w:val="24"/>
        </w:rPr>
        <w:t>% налоговых</w:t>
      </w:r>
    </w:p>
    <w:p w:rsidR="00983000" w:rsidRPr="00983000" w:rsidRDefault="00983000" w:rsidP="00983000">
      <w:pPr>
        <w:widowControl/>
        <w:rPr>
          <w:rFonts w:eastAsia="SymbolMT"/>
          <w:sz w:val="24"/>
          <w:szCs w:val="24"/>
        </w:rPr>
      </w:pPr>
      <w:r w:rsidRPr="00983000">
        <w:rPr>
          <w:rFonts w:eastAsia="SymbolMT"/>
          <w:sz w:val="24"/>
          <w:szCs w:val="24"/>
        </w:rPr>
        <w:t>поступлений;</w:t>
      </w:r>
    </w:p>
    <w:p w:rsidR="008E03D9" w:rsidRDefault="00983000" w:rsidP="00983000">
      <w:pPr>
        <w:jc w:val="both"/>
        <w:rPr>
          <w:rFonts w:eastAsia="SymbolMT"/>
          <w:sz w:val="24"/>
          <w:szCs w:val="24"/>
        </w:rPr>
      </w:pPr>
      <w:r>
        <w:rPr>
          <w:rFonts w:eastAsia="Arial Unicode MS"/>
          <w:sz w:val="24"/>
          <w:szCs w:val="24"/>
        </w:rPr>
        <w:t>-</w:t>
      </w:r>
      <w:r w:rsidRPr="00983000">
        <w:rPr>
          <w:rFonts w:eastAsia="SymbolMT"/>
          <w:sz w:val="24"/>
          <w:szCs w:val="24"/>
        </w:rPr>
        <w:t xml:space="preserve"> земельного налога – </w:t>
      </w:r>
      <w:r w:rsidR="008E03D9">
        <w:rPr>
          <w:rFonts w:eastAsia="SymbolMT"/>
          <w:sz w:val="24"/>
          <w:szCs w:val="24"/>
        </w:rPr>
        <w:t>623,4</w:t>
      </w:r>
      <w:r w:rsidRPr="00983000">
        <w:rPr>
          <w:rFonts w:eastAsia="SymbolMT"/>
          <w:sz w:val="24"/>
          <w:szCs w:val="24"/>
        </w:rPr>
        <w:t xml:space="preserve"> тыс. рублей, что составило </w:t>
      </w:r>
      <w:r w:rsidR="008E03D9">
        <w:rPr>
          <w:rFonts w:eastAsia="SymbolMT"/>
          <w:sz w:val="24"/>
          <w:szCs w:val="24"/>
        </w:rPr>
        <w:t>1</w:t>
      </w:r>
      <w:r w:rsidR="00FD23ED">
        <w:rPr>
          <w:rFonts w:eastAsia="SymbolMT"/>
          <w:sz w:val="24"/>
          <w:szCs w:val="24"/>
        </w:rPr>
        <w:t>4</w:t>
      </w:r>
      <w:r w:rsidRPr="00983000">
        <w:rPr>
          <w:rFonts w:eastAsia="SymbolMT"/>
          <w:sz w:val="24"/>
          <w:szCs w:val="24"/>
        </w:rPr>
        <w:t>% налоговых поступлений</w:t>
      </w:r>
      <w:r w:rsidR="008E03D9">
        <w:rPr>
          <w:rFonts w:eastAsia="SymbolMT"/>
          <w:sz w:val="24"/>
          <w:szCs w:val="24"/>
        </w:rPr>
        <w:t>;</w:t>
      </w:r>
    </w:p>
    <w:p w:rsidR="00983000" w:rsidRDefault="008E03D9" w:rsidP="00983000">
      <w:pPr>
        <w:jc w:val="both"/>
        <w:rPr>
          <w:bCs/>
          <w:sz w:val="24"/>
          <w:szCs w:val="24"/>
        </w:rPr>
      </w:pPr>
      <w:r>
        <w:rPr>
          <w:rFonts w:eastAsia="SymbolMT"/>
          <w:sz w:val="24"/>
          <w:szCs w:val="24"/>
        </w:rPr>
        <w:t>- госпошлина – 26,7 тыс. рублей, что составило 0,6% налоговых поступлений</w:t>
      </w:r>
      <w:r w:rsidR="00983000" w:rsidRPr="00983000">
        <w:rPr>
          <w:rFonts w:eastAsia="SymbolMT"/>
          <w:sz w:val="24"/>
          <w:szCs w:val="24"/>
        </w:rPr>
        <w:t>.</w:t>
      </w:r>
      <w:r w:rsidR="00983000" w:rsidRPr="00983000">
        <w:rPr>
          <w:bCs/>
          <w:sz w:val="24"/>
          <w:szCs w:val="24"/>
        </w:rPr>
        <w:t xml:space="preserve"> </w:t>
      </w:r>
    </w:p>
    <w:p w:rsidR="00F370F7" w:rsidRDefault="00F370F7" w:rsidP="00983000">
      <w:pPr>
        <w:jc w:val="both"/>
        <w:rPr>
          <w:bCs/>
          <w:sz w:val="24"/>
          <w:szCs w:val="24"/>
          <w:u w:val="single"/>
        </w:rPr>
      </w:pPr>
      <w:r>
        <w:rPr>
          <w:bCs/>
          <w:sz w:val="24"/>
          <w:szCs w:val="24"/>
        </w:rPr>
        <w:t xml:space="preserve">       </w:t>
      </w:r>
      <w:r w:rsidR="006D5772">
        <w:rPr>
          <w:bCs/>
          <w:sz w:val="24"/>
          <w:szCs w:val="24"/>
        </w:rPr>
        <w:t xml:space="preserve">   </w:t>
      </w:r>
      <w:r w:rsidRPr="00F370F7">
        <w:rPr>
          <w:bCs/>
          <w:sz w:val="24"/>
          <w:szCs w:val="24"/>
          <w:u w:val="single"/>
        </w:rPr>
        <w:t>Налог на доходы физических лиц</w:t>
      </w:r>
    </w:p>
    <w:p w:rsidR="00F370F7" w:rsidRPr="00F370F7" w:rsidRDefault="00F370F7" w:rsidP="00983000">
      <w:pPr>
        <w:jc w:val="both"/>
        <w:rPr>
          <w:bCs/>
          <w:sz w:val="24"/>
          <w:szCs w:val="24"/>
        </w:rPr>
      </w:pPr>
      <w:r w:rsidRPr="00F370F7">
        <w:rPr>
          <w:bCs/>
          <w:sz w:val="24"/>
          <w:szCs w:val="24"/>
        </w:rPr>
        <w:t xml:space="preserve">       </w:t>
      </w:r>
      <w:r w:rsidR="006D5772">
        <w:rPr>
          <w:bCs/>
          <w:sz w:val="24"/>
          <w:szCs w:val="24"/>
        </w:rPr>
        <w:t xml:space="preserve">   </w:t>
      </w:r>
      <w:r w:rsidRPr="00F370F7">
        <w:rPr>
          <w:bCs/>
          <w:sz w:val="24"/>
          <w:szCs w:val="24"/>
        </w:rPr>
        <w:t xml:space="preserve">При плане </w:t>
      </w:r>
      <w:r>
        <w:rPr>
          <w:bCs/>
          <w:sz w:val="24"/>
          <w:szCs w:val="24"/>
        </w:rPr>
        <w:t xml:space="preserve">2016 года </w:t>
      </w:r>
      <w:r w:rsidR="00C12484">
        <w:rPr>
          <w:bCs/>
          <w:sz w:val="24"/>
          <w:szCs w:val="24"/>
        </w:rPr>
        <w:t xml:space="preserve">в сумме </w:t>
      </w:r>
      <w:r>
        <w:rPr>
          <w:bCs/>
          <w:sz w:val="24"/>
          <w:szCs w:val="24"/>
        </w:rPr>
        <w:t>2 107,0 тыс. рублей фактически поступило в доход бюджета</w:t>
      </w:r>
      <w:r w:rsidR="0054417D">
        <w:rPr>
          <w:bCs/>
          <w:sz w:val="24"/>
          <w:szCs w:val="24"/>
        </w:rPr>
        <w:t xml:space="preserve"> поселения</w:t>
      </w:r>
      <w:r>
        <w:rPr>
          <w:bCs/>
          <w:sz w:val="24"/>
          <w:szCs w:val="24"/>
        </w:rPr>
        <w:t xml:space="preserve"> 2 379,1 тыс. рублей, что составило 113% </w:t>
      </w:r>
      <w:r w:rsidR="0054417D">
        <w:rPr>
          <w:bCs/>
          <w:sz w:val="24"/>
          <w:szCs w:val="24"/>
        </w:rPr>
        <w:t xml:space="preserve">от </w:t>
      </w:r>
      <w:r>
        <w:rPr>
          <w:bCs/>
          <w:sz w:val="24"/>
          <w:szCs w:val="24"/>
        </w:rPr>
        <w:t xml:space="preserve">уточненного плана. По сравнению с 2015 годом (1 438,4 тыс. рублей) поступления по налогу на </w:t>
      </w:r>
      <w:r w:rsidRPr="00983000">
        <w:rPr>
          <w:rFonts w:eastAsia="SymbolMT"/>
          <w:sz w:val="24"/>
          <w:szCs w:val="24"/>
        </w:rPr>
        <w:t>доходы физических лиц</w:t>
      </w:r>
      <w:r>
        <w:rPr>
          <w:rFonts w:eastAsia="SymbolMT"/>
          <w:sz w:val="24"/>
          <w:szCs w:val="24"/>
        </w:rPr>
        <w:t xml:space="preserve"> увеличились на 940,7 тыс. рублей или </w:t>
      </w:r>
      <w:r w:rsidR="00E527D8">
        <w:rPr>
          <w:rFonts w:eastAsia="SymbolMT"/>
          <w:sz w:val="24"/>
          <w:szCs w:val="24"/>
        </w:rPr>
        <w:t xml:space="preserve">на </w:t>
      </w:r>
      <w:r>
        <w:rPr>
          <w:rFonts w:eastAsia="SymbolMT"/>
          <w:sz w:val="24"/>
          <w:szCs w:val="24"/>
        </w:rPr>
        <w:t>65%.</w:t>
      </w:r>
    </w:p>
    <w:p w:rsidR="00F370F7" w:rsidRPr="007D30C6" w:rsidRDefault="007D30C6" w:rsidP="00F370F7">
      <w:pPr>
        <w:jc w:val="both"/>
        <w:rPr>
          <w:rFonts w:eastAsia="SymbolMT"/>
          <w:sz w:val="24"/>
          <w:szCs w:val="24"/>
          <w:u w:val="single"/>
        </w:rPr>
      </w:pPr>
      <w:r w:rsidRPr="007D30C6">
        <w:rPr>
          <w:rFonts w:eastAsia="SymbolMT"/>
          <w:sz w:val="24"/>
          <w:szCs w:val="24"/>
        </w:rPr>
        <w:t xml:space="preserve">       </w:t>
      </w:r>
      <w:r w:rsidR="006D5772">
        <w:rPr>
          <w:rFonts w:eastAsia="SymbolMT"/>
          <w:sz w:val="24"/>
          <w:szCs w:val="24"/>
        </w:rPr>
        <w:t xml:space="preserve">   </w:t>
      </w:r>
      <w:r w:rsidR="00F370F7" w:rsidRPr="007D30C6">
        <w:rPr>
          <w:rFonts w:eastAsia="SymbolMT"/>
          <w:sz w:val="24"/>
          <w:szCs w:val="24"/>
          <w:u w:val="single"/>
        </w:rPr>
        <w:t>Акцизы по подакцизным товарам (продукции), производимым на территории РФ</w:t>
      </w:r>
    </w:p>
    <w:p w:rsidR="00F370F7" w:rsidRPr="00E527D8" w:rsidRDefault="007D30C6" w:rsidP="00E527D8">
      <w:pPr>
        <w:widowControl/>
        <w:jc w:val="both"/>
        <w:rPr>
          <w:rFonts w:eastAsia="Calibri"/>
          <w:sz w:val="24"/>
          <w:szCs w:val="24"/>
        </w:rPr>
      </w:pPr>
      <w:r>
        <w:rPr>
          <w:rFonts w:eastAsia="Calibri"/>
          <w:sz w:val="24"/>
          <w:szCs w:val="24"/>
        </w:rPr>
        <w:t xml:space="preserve">       </w:t>
      </w:r>
      <w:r w:rsidR="006D5772">
        <w:rPr>
          <w:rFonts w:eastAsia="Calibri"/>
          <w:sz w:val="24"/>
          <w:szCs w:val="24"/>
        </w:rPr>
        <w:t xml:space="preserve">   </w:t>
      </w:r>
      <w:r w:rsidR="00F370F7">
        <w:rPr>
          <w:rFonts w:eastAsia="Calibri"/>
          <w:sz w:val="24"/>
          <w:szCs w:val="24"/>
        </w:rPr>
        <w:t>П</w:t>
      </w:r>
      <w:r w:rsidR="00F370F7" w:rsidRPr="00F370F7">
        <w:rPr>
          <w:rFonts w:eastAsia="Calibri"/>
          <w:sz w:val="24"/>
          <w:szCs w:val="24"/>
        </w:rPr>
        <w:t xml:space="preserve">лановые назначения </w:t>
      </w:r>
      <w:r w:rsidR="00E527D8">
        <w:rPr>
          <w:rFonts w:eastAsia="Calibri"/>
          <w:sz w:val="24"/>
          <w:szCs w:val="24"/>
        </w:rPr>
        <w:t xml:space="preserve">по данному налогу утверждены </w:t>
      </w:r>
      <w:r w:rsidR="00F370F7" w:rsidRPr="00F370F7">
        <w:rPr>
          <w:rFonts w:eastAsia="Calibri"/>
          <w:sz w:val="24"/>
          <w:szCs w:val="24"/>
        </w:rPr>
        <w:t xml:space="preserve">в сумме </w:t>
      </w:r>
      <w:r w:rsidR="00E527D8">
        <w:rPr>
          <w:rFonts w:eastAsia="Calibri"/>
          <w:sz w:val="24"/>
          <w:szCs w:val="24"/>
        </w:rPr>
        <w:t>1 442,2</w:t>
      </w:r>
      <w:r w:rsidR="00F370F7" w:rsidRPr="00F370F7">
        <w:rPr>
          <w:rFonts w:eastAsia="Calibri"/>
          <w:sz w:val="24"/>
          <w:szCs w:val="24"/>
        </w:rPr>
        <w:t xml:space="preserve"> тыс. рублей.</w:t>
      </w:r>
      <w:r w:rsidR="00E527D8">
        <w:rPr>
          <w:rFonts w:eastAsia="Calibri"/>
          <w:sz w:val="24"/>
          <w:szCs w:val="24"/>
        </w:rPr>
        <w:t xml:space="preserve"> </w:t>
      </w:r>
      <w:r w:rsidR="00F370F7" w:rsidRPr="00F370F7">
        <w:rPr>
          <w:rFonts w:eastAsia="Calibri"/>
          <w:sz w:val="24"/>
          <w:szCs w:val="24"/>
        </w:rPr>
        <w:t xml:space="preserve">Фактически в доход бюджета </w:t>
      </w:r>
      <w:r w:rsidR="0054417D">
        <w:rPr>
          <w:rFonts w:eastAsia="Calibri"/>
          <w:sz w:val="24"/>
          <w:szCs w:val="24"/>
        </w:rPr>
        <w:t xml:space="preserve">поселения </w:t>
      </w:r>
      <w:r w:rsidR="00F370F7" w:rsidRPr="00F370F7">
        <w:rPr>
          <w:rFonts w:eastAsia="Calibri"/>
          <w:sz w:val="24"/>
          <w:szCs w:val="24"/>
        </w:rPr>
        <w:t xml:space="preserve">поступило </w:t>
      </w:r>
      <w:r w:rsidR="00E527D8">
        <w:rPr>
          <w:rFonts w:eastAsia="Calibri"/>
          <w:sz w:val="24"/>
          <w:szCs w:val="24"/>
        </w:rPr>
        <w:t>1 505,1</w:t>
      </w:r>
      <w:r w:rsidR="00F370F7" w:rsidRPr="00F370F7">
        <w:rPr>
          <w:rFonts w:eastAsia="Calibri"/>
          <w:sz w:val="24"/>
          <w:szCs w:val="24"/>
        </w:rPr>
        <w:t xml:space="preserve"> тыс. рублей, что</w:t>
      </w:r>
      <w:r w:rsidR="00E527D8">
        <w:rPr>
          <w:rFonts w:eastAsia="Calibri"/>
          <w:sz w:val="24"/>
          <w:szCs w:val="24"/>
        </w:rPr>
        <w:t xml:space="preserve"> </w:t>
      </w:r>
      <w:r w:rsidR="00F370F7" w:rsidRPr="00F370F7">
        <w:rPr>
          <w:rFonts w:eastAsia="Calibri"/>
          <w:sz w:val="24"/>
          <w:szCs w:val="24"/>
        </w:rPr>
        <w:t>составляет 10</w:t>
      </w:r>
      <w:r w:rsidR="00E527D8">
        <w:rPr>
          <w:rFonts w:eastAsia="Calibri"/>
          <w:sz w:val="24"/>
          <w:szCs w:val="24"/>
        </w:rPr>
        <w:t>4</w:t>
      </w:r>
      <w:r w:rsidR="00F370F7" w:rsidRPr="00F370F7">
        <w:rPr>
          <w:rFonts w:eastAsia="Calibri"/>
          <w:sz w:val="24"/>
          <w:szCs w:val="24"/>
        </w:rPr>
        <w:t xml:space="preserve">% </w:t>
      </w:r>
      <w:r w:rsidR="0054417D">
        <w:rPr>
          <w:rFonts w:eastAsia="Calibri"/>
          <w:sz w:val="24"/>
          <w:szCs w:val="24"/>
        </w:rPr>
        <w:t xml:space="preserve">от </w:t>
      </w:r>
      <w:r w:rsidR="00F370F7" w:rsidRPr="00F370F7">
        <w:rPr>
          <w:rFonts w:eastAsia="Calibri"/>
          <w:sz w:val="24"/>
          <w:szCs w:val="24"/>
        </w:rPr>
        <w:t>уточненного плана. По сравнению с 201</w:t>
      </w:r>
      <w:r w:rsidR="00E527D8">
        <w:rPr>
          <w:rFonts w:eastAsia="Calibri"/>
          <w:sz w:val="24"/>
          <w:szCs w:val="24"/>
        </w:rPr>
        <w:t>5</w:t>
      </w:r>
      <w:r w:rsidR="00F370F7" w:rsidRPr="00F370F7">
        <w:rPr>
          <w:rFonts w:eastAsia="Calibri"/>
          <w:sz w:val="24"/>
          <w:szCs w:val="24"/>
        </w:rPr>
        <w:t xml:space="preserve"> годом (</w:t>
      </w:r>
      <w:r w:rsidR="00E527D8">
        <w:rPr>
          <w:rFonts w:eastAsia="Calibri"/>
          <w:sz w:val="24"/>
          <w:szCs w:val="24"/>
        </w:rPr>
        <w:t>1 791,0</w:t>
      </w:r>
      <w:r w:rsidR="00F370F7" w:rsidRPr="00F370F7">
        <w:rPr>
          <w:rFonts w:eastAsia="Calibri"/>
          <w:sz w:val="24"/>
          <w:szCs w:val="24"/>
        </w:rPr>
        <w:t xml:space="preserve"> тыс. рублей)</w:t>
      </w:r>
      <w:r w:rsidR="00E527D8">
        <w:rPr>
          <w:rFonts w:eastAsia="Calibri"/>
          <w:sz w:val="24"/>
          <w:szCs w:val="24"/>
        </w:rPr>
        <w:t xml:space="preserve"> </w:t>
      </w:r>
      <w:r w:rsidR="00F370F7" w:rsidRPr="00F370F7">
        <w:rPr>
          <w:rFonts w:eastAsia="Calibri"/>
          <w:sz w:val="24"/>
          <w:szCs w:val="24"/>
        </w:rPr>
        <w:t>поступления у</w:t>
      </w:r>
      <w:r w:rsidR="00E527D8">
        <w:rPr>
          <w:rFonts w:eastAsia="Calibri"/>
          <w:sz w:val="24"/>
          <w:szCs w:val="24"/>
        </w:rPr>
        <w:t>меньшил</w:t>
      </w:r>
      <w:r w:rsidR="00F370F7" w:rsidRPr="00F370F7">
        <w:rPr>
          <w:rFonts w:eastAsia="Calibri"/>
          <w:sz w:val="24"/>
          <w:szCs w:val="24"/>
        </w:rPr>
        <w:t xml:space="preserve">ись на </w:t>
      </w:r>
      <w:r w:rsidR="00E527D8">
        <w:rPr>
          <w:rFonts w:eastAsia="Calibri"/>
          <w:sz w:val="24"/>
          <w:szCs w:val="24"/>
        </w:rPr>
        <w:t>210, 94</w:t>
      </w:r>
      <w:r w:rsidR="00F370F7" w:rsidRPr="00F370F7">
        <w:rPr>
          <w:rFonts w:eastAsia="Calibri"/>
          <w:sz w:val="24"/>
          <w:szCs w:val="24"/>
        </w:rPr>
        <w:t xml:space="preserve"> тыс. рублей или</w:t>
      </w:r>
      <w:r w:rsidR="00E527D8">
        <w:rPr>
          <w:rFonts w:eastAsia="Calibri"/>
          <w:sz w:val="24"/>
          <w:szCs w:val="24"/>
        </w:rPr>
        <w:t xml:space="preserve"> на</w:t>
      </w:r>
      <w:r w:rsidR="00F370F7" w:rsidRPr="00F370F7">
        <w:rPr>
          <w:rFonts w:eastAsia="Calibri"/>
          <w:sz w:val="24"/>
          <w:szCs w:val="24"/>
        </w:rPr>
        <w:t xml:space="preserve"> </w:t>
      </w:r>
      <w:r w:rsidR="00E527D8">
        <w:rPr>
          <w:rFonts w:eastAsia="Calibri"/>
          <w:sz w:val="24"/>
          <w:szCs w:val="24"/>
        </w:rPr>
        <w:t>16</w:t>
      </w:r>
      <w:r w:rsidR="00F370F7" w:rsidRPr="00F370F7">
        <w:rPr>
          <w:rFonts w:eastAsia="Calibri"/>
          <w:sz w:val="24"/>
          <w:szCs w:val="24"/>
        </w:rPr>
        <w:t>%.</w:t>
      </w:r>
    </w:p>
    <w:p w:rsidR="00033D13" w:rsidRPr="007D30C6" w:rsidRDefault="007D30C6" w:rsidP="00C12484">
      <w:pPr>
        <w:jc w:val="both"/>
        <w:rPr>
          <w:bCs/>
          <w:sz w:val="24"/>
          <w:szCs w:val="24"/>
          <w:u w:val="single"/>
        </w:rPr>
      </w:pPr>
      <w:r>
        <w:rPr>
          <w:bCs/>
          <w:sz w:val="24"/>
          <w:szCs w:val="24"/>
        </w:rPr>
        <w:t xml:space="preserve">       </w:t>
      </w:r>
      <w:r w:rsidR="006D5772">
        <w:rPr>
          <w:bCs/>
          <w:sz w:val="24"/>
          <w:szCs w:val="24"/>
        </w:rPr>
        <w:t xml:space="preserve">   </w:t>
      </w:r>
      <w:r w:rsidR="00C12484" w:rsidRPr="007D30C6">
        <w:rPr>
          <w:bCs/>
          <w:sz w:val="24"/>
          <w:szCs w:val="24"/>
          <w:u w:val="single"/>
        </w:rPr>
        <w:t>Налог на имущество физических лиц</w:t>
      </w:r>
    </w:p>
    <w:p w:rsidR="00C12484" w:rsidRDefault="007D30C6" w:rsidP="00C12484">
      <w:pPr>
        <w:jc w:val="both"/>
        <w:rPr>
          <w:bCs/>
          <w:sz w:val="24"/>
          <w:szCs w:val="24"/>
        </w:rPr>
      </w:pPr>
      <w:r>
        <w:rPr>
          <w:bCs/>
          <w:sz w:val="24"/>
          <w:szCs w:val="24"/>
        </w:rPr>
        <w:t xml:space="preserve">       </w:t>
      </w:r>
      <w:r w:rsidR="006D5772">
        <w:rPr>
          <w:bCs/>
          <w:sz w:val="24"/>
          <w:szCs w:val="24"/>
        </w:rPr>
        <w:t xml:space="preserve">   </w:t>
      </w:r>
      <w:r w:rsidR="00C12484" w:rsidRPr="00C12484">
        <w:rPr>
          <w:bCs/>
          <w:sz w:val="24"/>
          <w:szCs w:val="24"/>
        </w:rPr>
        <w:t>При  плане</w:t>
      </w:r>
      <w:r w:rsidR="00C12484">
        <w:rPr>
          <w:bCs/>
          <w:sz w:val="24"/>
          <w:szCs w:val="24"/>
        </w:rPr>
        <w:t xml:space="preserve"> 2016 года в сумме 45,0 </w:t>
      </w:r>
      <w:r w:rsidR="00C11F8E">
        <w:rPr>
          <w:bCs/>
          <w:sz w:val="24"/>
          <w:szCs w:val="24"/>
        </w:rPr>
        <w:t xml:space="preserve">тыс. рублей </w:t>
      </w:r>
      <w:r w:rsidR="00C12484">
        <w:rPr>
          <w:bCs/>
          <w:sz w:val="24"/>
          <w:szCs w:val="24"/>
        </w:rPr>
        <w:t xml:space="preserve">фактически в доход Видимского ГП поступило 52,6 тыс. рублей, что составляет 117% </w:t>
      </w:r>
      <w:r w:rsidR="0054417D">
        <w:rPr>
          <w:bCs/>
          <w:sz w:val="24"/>
          <w:szCs w:val="24"/>
        </w:rPr>
        <w:t xml:space="preserve">от </w:t>
      </w:r>
      <w:r w:rsidR="00C12484">
        <w:rPr>
          <w:bCs/>
          <w:sz w:val="24"/>
          <w:szCs w:val="24"/>
        </w:rPr>
        <w:t>уточненного плана, сверх плана в доход бюджета поступило 7,6 тыс. рублей. По сравнению с 2015 годом (92,4 тыс. рублей) поступления по налогу на имущество физических лиц уменьшил</w:t>
      </w:r>
      <w:r w:rsidR="00C11F8E">
        <w:rPr>
          <w:bCs/>
          <w:sz w:val="24"/>
          <w:szCs w:val="24"/>
        </w:rPr>
        <w:t>и</w:t>
      </w:r>
      <w:r w:rsidR="00C12484">
        <w:rPr>
          <w:bCs/>
          <w:sz w:val="24"/>
          <w:szCs w:val="24"/>
        </w:rPr>
        <w:t>сь на 39,8 тыс. рублей или на 43%.</w:t>
      </w:r>
    </w:p>
    <w:p w:rsidR="00C12484" w:rsidRPr="007D30C6" w:rsidRDefault="007D30C6" w:rsidP="00C12484">
      <w:pPr>
        <w:jc w:val="both"/>
        <w:rPr>
          <w:bCs/>
          <w:sz w:val="24"/>
          <w:szCs w:val="24"/>
          <w:u w:val="single"/>
        </w:rPr>
      </w:pPr>
      <w:r>
        <w:rPr>
          <w:bCs/>
          <w:sz w:val="24"/>
          <w:szCs w:val="24"/>
        </w:rPr>
        <w:t xml:space="preserve">       </w:t>
      </w:r>
      <w:r w:rsidR="006D5772">
        <w:rPr>
          <w:bCs/>
          <w:sz w:val="24"/>
          <w:szCs w:val="24"/>
        </w:rPr>
        <w:t xml:space="preserve">   </w:t>
      </w:r>
      <w:r w:rsidR="00C12484" w:rsidRPr="007D30C6">
        <w:rPr>
          <w:bCs/>
          <w:sz w:val="24"/>
          <w:szCs w:val="24"/>
          <w:u w:val="single"/>
        </w:rPr>
        <w:t>Земельный налог</w:t>
      </w:r>
    </w:p>
    <w:p w:rsidR="00C12484" w:rsidRDefault="007D30C6" w:rsidP="0054417D">
      <w:pPr>
        <w:widowControl/>
        <w:jc w:val="both"/>
        <w:rPr>
          <w:rFonts w:eastAsia="Calibri"/>
          <w:sz w:val="24"/>
          <w:szCs w:val="24"/>
        </w:rPr>
      </w:pPr>
      <w:r>
        <w:rPr>
          <w:rFonts w:eastAsia="Calibri"/>
          <w:sz w:val="24"/>
          <w:szCs w:val="24"/>
        </w:rPr>
        <w:t xml:space="preserve">       </w:t>
      </w:r>
      <w:r w:rsidR="006D5772">
        <w:rPr>
          <w:rFonts w:eastAsia="Calibri"/>
          <w:sz w:val="24"/>
          <w:szCs w:val="24"/>
        </w:rPr>
        <w:t xml:space="preserve">   </w:t>
      </w:r>
      <w:r w:rsidR="00C12484" w:rsidRPr="00C12484">
        <w:rPr>
          <w:rFonts w:eastAsia="Calibri"/>
          <w:sz w:val="24"/>
          <w:szCs w:val="24"/>
        </w:rPr>
        <w:t>Первоначально бюджетом были предусмотрены плановые назначения по земельному налогу в</w:t>
      </w:r>
      <w:r w:rsidR="00C12484">
        <w:rPr>
          <w:rFonts w:eastAsia="Calibri"/>
          <w:sz w:val="24"/>
          <w:szCs w:val="24"/>
        </w:rPr>
        <w:t xml:space="preserve"> </w:t>
      </w:r>
      <w:r w:rsidR="00C12484" w:rsidRPr="00C12484">
        <w:rPr>
          <w:rFonts w:eastAsia="Calibri"/>
          <w:sz w:val="24"/>
          <w:szCs w:val="24"/>
        </w:rPr>
        <w:t xml:space="preserve">сумме </w:t>
      </w:r>
      <w:r w:rsidR="00C12484">
        <w:rPr>
          <w:rFonts w:eastAsia="Calibri"/>
          <w:sz w:val="24"/>
          <w:szCs w:val="24"/>
        </w:rPr>
        <w:t>390,0</w:t>
      </w:r>
      <w:r w:rsidR="00C12484" w:rsidRPr="00C12484">
        <w:rPr>
          <w:rFonts w:eastAsia="Calibri"/>
          <w:sz w:val="24"/>
          <w:szCs w:val="24"/>
        </w:rPr>
        <w:t xml:space="preserve"> тыс. рублей. Поправками в течени</w:t>
      </w:r>
      <w:r w:rsidR="00C12484">
        <w:rPr>
          <w:rFonts w:eastAsia="Calibri"/>
          <w:sz w:val="24"/>
          <w:szCs w:val="24"/>
        </w:rPr>
        <w:t>е</w:t>
      </w:r>
      <w:r w:rsidR="00C12484" w:rsidRPr="00C12484">
        <w:rPr>
          <w:rFonts w:eastAsia="Calibri"/>
          <w:sz w:val="24"/>
          <w:szCs w:val="24"/>
        </w:rPr>
        <w:t xml:space="preserve"> года плановые назначения были увеличены на</w:t>
      </w:r>
      <w:r w:rsidR="00C12484">
        <w:rPr>
          <w:rFonts w:eastAsia="Calibri"/>
          <w:sz w:val="24"/>
          <w:szCs w:val="24"/>
        </w:rPr>
        <w:t xml:space="preserve"> </w:t>
      </w:r>
      <w:r w:rsidR="0054417D">
        <w:rPr>
          <w:rFonts w:eastAsia="Calibri"/>
          <w:sz w:val="24"/>
          <w:szCs w:val="24"/>
        </w:rPr>
        <w:t>232,0</w:t>
      </w:r>
      <w:r w:rsidR="00C12484" w:rsidRPr="00C12484">
        <w:rPr>
          <w:rFonts w:eastAsia="Calibri"/>
          <w:sz w:val="24"/>
          <w:szCs w:val="24"/>
        </w:rPr>
        <w:t xml:space="preserve"> тыс. рублей и составили </w:t>
      </w:r>
      <w:r w:rsidR="0054417D">
        <w:rPr>
          <w:rFonts w:eastAsia="Calibri"/>
          <w:sz w:val="24"/>
          <w:szCs w:val="24"/>
        </w:rPr>
        <w:t>622,0</w:t>
      </w:r>
      <w:r w:rsidR="00C12484" w:rsidRPr="00C12484">
        <w:rPr>
          <w:rFonts w:eastAsia="Calibri"/>
          <w:sz w:val="24"/>
          <w:szCs w:val="24"/>
        </w:rPr>
        <w:t xml:space="preserve"> тыс. рублей, фактически в</w:t>
      </w:r>
      <w:r w:rsidR="0054417D">
        <w:rPr>
          <w:rFonts w:eastAsia="Calibri"/>
          <w:sz w:val="24"/>
          <w:szCs w:val="24"/>
        </w:rPr>
        <w:t xml:space="preserve"> </w:t>
      </w:r>
      <w:r w:rsidR="00C12484" w:rsidRPr="00C12484">
        <w:rPr>
          <w:rFonts w:eastAsia="Calibri"/>
          <w:sz w:val="24"/>
          <w:szCs w:val="24"/>
        </w:rPr>
        <w:t xml:space="preserve">доход бюджета </w:t>
      </w:r>
      <w:r w:rsidR="0054417D">
        <w:rPr>
          <w:rFonts w:eastAsia="Calibri"/>
          <w:sz w:val="24"/>
          <w:szCs w:val="24"/>
        </w:rPr>
        <w:t xml:space="preserve">поселения </w:t>
      </w:r>
      <w:r w:rsidR="00C12484" w:rsidRPr="00C12484">
        <w:rPr>
          <w:rFonts w:eastAsia="Calibri"/>
          <w:sz w:val="24"/>
          <w:szCs w:val="24"/>
        </w:rPr>
        <w:t xml:space="preserve">поступило </w:t>
      </w:r>
      <w:r w:rsidR="0054417D">
        <w:rPr>
          <w:rFonts w:eastAsia="Calibri"/>
          <w:sz w:val="24"/>
          <w:szCs w:val="24"/>
        </w:rPr>
        <w:t>623,4</w:t>
      </w:r>
      <w:r w:rsidR="00C12484" w:rsidRPr="00C12484">
        <w:rPr>
          <w:rFonts w:eastAsia="Calibri"/>
          <w:sz w:val="24"/>
          <w:szCs w:val="24"/>
        </w:rPr>
        <w:t xml:space="preserve"> тыс. рублей, что составило 1</w:t>
      </w:r>
      <w:r w:rsidR="0054417D">
        <w:rPr>
          <w:rFonts w:eastAsia="Calibri"/>
          <w:sz w:val="24"/>
          <w:szCs w:val="24"/>
        </w:rPr>
        <w:t>00,2</w:t>
      </w:r>
      <w:r w:rsidR="00C12484" w:rsidRPr="00C12484">
        <w:rPr>
          <w:rFonts w:eastAsia="Calibri"/>
          <w:sz w:val="24"/>
          <w:szCs w:val="24"/>
        </w:rPr>
        <w:t>% от уточненного плана. По сравнению с 201</w:t>
      </w:r>
      <w:r w:rsidR="0054417D">
        <w:rPr>
          <w:rFonts w:eastAsia="Calibri"/>
          <w:sz w:val="24"/>
          <w:szCs w:val="24"/>
        </w:rPr>
        <w:t>5</w:t>
      </w:r>
      <w:r w:rsidR="00C12484" w:rsidRPr="00C12484">
        <w:rPr>
          <w:rFonts w:eastAsia="Calibri"/>
          <w:sz w:val="24"/>
          <w:szCs w:val="24"/>
        </w:rPr>
        <w:t xml:space="preserve"> годом</w:t>
      </w:r>
      <w:r w:rsidR="0054417D">
        <w:rPr>
          <w:rFonts w:eastAsia="Calibri"/>
          <w:sz w:val="24"/>
          <w:szCs w:val="24"/>
        </w:rPr>
        <w:t xml:space="preserve"> </w:t>
      </w:r>
      <w:r w:rsidR="00C12484" w:rsidRPr="00C12484">
        <w:rPr>
          <w:rFonts w:eastAsia="Calibri"/>
          <w:sz w:val="24"/>
          <w:szCs w:val="24"/>
        </w:rPr>
        <w:t>(</w:t>
      </w:r>
      <w:r w:rsidR="0054417D">
        <w:rPr>
          <w:rFonts w:eastAsia="Calibri"/>
          <w:sz w:val="24"/>
          <w:szCs w:val="24"/>
        </w:rPr>
        <w:t>473,3</w:t>
      </w:r>
      <w:r w:rsidR="00C12484" w:rsidRPr="00C12484">
        <w:rPr>
          <w:rFonts w:eastAsia="Calibri"/>
          <w:sz w:val="24"/>
          <w:szCs w:val="24"/>
        </w:rPr>
        <w:t xml:space="preserve"> тыс. рублей) поступления увеличились на </w:t>
      </w:r>
      <w:r w:rsidR="0054417D">
        <w:rPr>
          <w:rFonts w:eastAsia="Calibri"/>
          <w:sz w:val="24"/>
          <w:szCs w:val="24"/>
        </w:rPr>
        <w:t>150,1</w:t>
      </w:r>
      <w:r w:rsidR="00C12484" w:rsidRPr="00C12484">
        <w:rPr>
          <w:rFonts w:eastAsia="Calibri"/>
          <w:sz w:val="24"/>
          <w:szCs w:val="24"/>
        </w:rPr>
        <w:t xml:space="preserve"> тыс. рублей или </w:t>
      </w:r>
      <w:r w:rsidR="0054417D">
        <w:rPr>
          <w:rFonts w:eastAsia="Calibri"/>
          <w:sz w:val="24"/>
          <w:szCs w:val="24"/>
        </w:rPr>
        <w:t>на 32</w:t>
      </w:r>
      <w:r w:rsidR="00C12484" w:rsidRPr="00C12484">
        <w:rPr>
          <w:rFonts w:eastAsia="Calibri"/>
          <w:sz w:val="24"/>
          <w:szCs w:val="24"/>
        </w:rPr>
        <w:t>%.</w:t>
      </w:r>
    </w:p>
    <w:p w:rsidR="0054417D" w:rsidRPr="007D30C6" w:rsidRDefault="007D30C6" w:rsidP="0054417D">
      <w:pPr>
        <w:widowControl/>
        <w:jc w:val="both"/>
        <w:rPr>
          <w:rFonts w:eastAsia="Calibri"/>
          <w:sz w:val="24"/>
          <w:szCs w:val="24"/>
          <w:u w:val="single"/>
        </w:rPr>
      </w:pPr>
      <w:r>
        <w:rPr>
          <w:rFonts w:eastAsia="Calibri"/>
          <w:sz w:val="24"/>
          <w:szCs w:val="24"/>
        </w:rPr>
        <w:t xml:space="preserve">        </w:t>
      </w:r>
      <w:r w:rsidR="006D5772">
        <w:rPr>
          <w:rFonts w:eastAsia="Calibri"/>
          <w:sz w:val="24"/>
          <w:szCs w:val="24"/>
        </w:rPr>
        <w:t xml:space="preserve">  </w:t>
      </w:r>
      <w:r w:rsidR="0054417D" w:rsidRPr="007D30C6">
        <w:rPr>
          <w:rFonts w:eastAsia="Calibri"/>
          <w:sz w:val="24"/>
          <w:szCs w:val="24"/>
          <w:u w:val="single"/>
        </w:rPr>
        <w:t>Государственная пошлина</w:t>
      </w:r>
    </w:p>
    <w:p w:rsidR="0054417D" w:rsidRDefault="007D30C6" w:rsidP="0054417D">
      <w:pPr>
        <w:widowControl/>
        <w:jc w:val="both"/>
        <w:rPr>
          <w:rFonts w:eastAsia="Calibri"/>
          <w:sz w:val="24"/>
          <w:szCs w:val="24"/>
        </w:rPr>
      </w:pPr>
      <w:r>
        <w:rPr>
          <w:rFonts w:eastAsia="Calibri"/>
          <w:sz w:val="24"/>
          <w:szCs w:val="24"/>
        </w:rPr>
        <w:t xml:space="preserve">        </w:t>
      </w:r>
      <w:r w:rsidR="006D5772">
        <w:rPr>
          <w:rFonts w:eastAsia="Calibri"/>
          <w:sz w:val="24"/>
          <w:szCs w:val="24"/>
        </w:rPr>
        <w:t xml:space="preserve">  </w:t>
      </w:r>
      <w:r w:rsidR="0054417D">
        <w:rPr>
          <w:rFonts w:eastAsia="Calibri"/>
          <w:sz w:val="24"/>
          <w:szCs w:val="24"/>
        </w:rPr>
        <w:t>В доход бюджета поселения фактическое поступление составило 26,7 тыс. рублей, что на 3,7 тыс. рублей или на 16% больше утвержденных назначений</w:t>
      </w:r>
      <w:r w:rsidR="00C6750C">
        <w:rPr>
          <w:rFonts w:eastAsia="Calibri"/>
          <w:sz w:val="24"/>
          <w:szCs w:val="24"/>
        </w:rPr>
        <w:t xml:space="preserve"> (23,0 тыс. рублей)</w:t>
      </w:r>
      <w:r w:rsidR="0054417D">
        <w:rPr>
          <w:rFonts w:eastAsia="Calibri"/>
          <w:sz w:val="24"/>
          <w:szCs w:val="24"/>
        </w:rPr>
        <w:t>. По сравнению с 2015 год (42,9 тыс. рублей) поступления уменьшились</w:t>
      </w:r>
      <w:r w:rsidR="00C6750C">
        <w:rPr>
          <w:rFonts w:eastAsia="Calibri"/>
          <w:sz w:val="24"/>
          <w:szCs w:val="24"/>
        </w:rPr>
        <w:t xml:space="preserve"> на 16,2 тыс. рублей или на 38%.</w:t>
      </w:r>
    </w:p>
    <w:p w:rsidR="00C6750C" w:rsidRPr="0054417D" w:rsidRDefault="007F0925" w:rsidP="0054417D">
      <w:pPr>
        <w:widowControl/>
        <w:jc w:val="both"/>
        <w:rPr>
          <w:rFonts w:eastAsia="Calibri"/>
          <w:sz w:val="24"/>
          <w:szCs w:val="24"/>
        </w:rPr>
      </w:pPr>
      <w:r>
        <w:rPr>
          <w:rFonts w:eastAsia="Calibri"/>
          <w:sz w:val="24"/>
          <w:szCs w:val="24"/>
        </w:rPr>
        <w:t xml:space="preserve">         Согласно представленной информации</w:t>
      </w:r>
      <w:r w:rsidR="004146DA">
        <w:rPr>
          <w:rFonts w:eastAsia="Calibri"/>
          <w:sz w:val="24"/>
          <w:szCs w:val="24"/>
        </w:rPr>
        <w:t xml:space="preserve"> </w:t>
      </w:r>
      <w:r w:rsidR="00EF7486" w:rsidRPr="00643025">
        <w:rPr>
          <w:bCs/>
          <w:sz w:val="24"/>
          <w:szCs w:val="24"/>
        </w:rPr>
        <w:t>Финансовым управлением администрации Нижнеилимского муниципального района</w:t>
      </w:r>
      <w:r w:rsidR="00EF7486">
        <w:rPr>
          <w:rFonts w:eastAsia="Calibri"/>
          <w:sz w:val="24"/>
          <w:szCs w:val="24"/>
        </w:rPr>
        <w:t xml:space="preserve"> недоимка по налогам и сборам</w:t>
      </w:r>
      <w:r w:rsidR="004146DA">
        <w:rPr>
          <w:rFonts w:eastAsia="Calibri"/>
          <w:sz w:val="24"/>
          <w:szCs w:val="24"/>
        </w:rPr>
        <w:t xml:space="preserve"> </w:t>
      </w:r>
      <w:r w:rsidR="00EF7486">
        <w:rPr>
          <w:rFonts w:eastAsia="Calibri"/>
          <w:sz w:val="24"/>
          <w:szCs w:val="24"/>
        </w:rPr>
        <w:t xml:space="preserve">в бюджет Видимского ГП </w:t>
      </w:r>
      <w:r w:rsidR="004146DA">
        <w:rPr>
          <w:rFonts w:eastAsia="Calibri"/>
          <w:sz w:val="24"/>
          <w:szCs w:val="24"/>
        </w:rPr>
        <w:t>на 01.01.201</w:t>
      </w:r>
      <w:r w:rsidR="00EF7486">
        <w:rPr>
          <w:rFonts w:eastAsia="Calibri"/>
          <w:sz w:val="24"/>
          <w:szCs w:val="24"/>
        </w:rPr>
        <w:t>6</w:t>
      </w:r>
      <w:r w:rsidR="004146DA">
        <w:rPr>
          <w:rFonts w:eastAsia="Calibri"/>
          <w:sz w:val="24"/>
          <w:szCs w:val="24"/>
        </w:rPr>
        <w:t>г. состав</w:t>
      </w:r>
      <w:r w:rsidR="00EF7486">
        <w:rPr>
          <w:rFonts w:eastAsia="Calibri"/>
          <w:sz w:val="24"/>
          <w:szCs w:val="24"/>
        </w:rPr>
        <w:t>и</w:t>
      </w:r>
      <w:r w:rsidR="004146DA">
        <w:rPr>
          <w:rFonts w:eastAsia="Calibri"/>
          <w:sz w:val="24"/>
          <w:szCs w:val="24"/>
        </w:rPr>
        <w:t xml:space="preserve">л </w:t>
      </w:r>
      <w:r w:rsidR="00EF7486">
        <w:rPr>
          <w:rFonts w:eastAsia="Calibri"/>
          <w:sz w:val="24"/>
          <w:szCs w:val="24"/>
        </w:rPr>
        <w:t xml:space="preserve">182,0 тыс. </w:t>
      </w:r>
      <w:r w:rsidR="004146DA">
        <w:rPr>
          <w:rFonts w:eastAsia="Calibri"/>
          <w:sz w:val="24"/>
          <w:szCs w:val="24"/>
        </w:rPr>
        <w:t>рублей</w:t>
      </w:r>
      <w:r w:rsidR="00EF7486">
        <w:rPr>
          <w:rFonts w:eastAsia="Calibri"/>
          <w:sz w:val="24"/>
          <w:szCs w:val="24"/>
        </w:rPr>
        <w:t>, на 01.01.2017г. 133,0 тыс. рублей.</w:t>
      </w:r>
    </w:p>
    <w:p w:rsidR="00AF0214" w:rsidRDefault="00AF0214" w:rsidP="00C6750C">
      <w:pPr>
        <w:jc w:val="center"/>
        <w:rPr>
          <w:b/>
          <w:bCs/>
          <w:sz w:val="24"/>
          <w:szCs w:val="24"/>
        </w:rPr>
      </w:pPr>
    </w:p>
    <w:p w:rsidR="00033D13" w:rsidRDefault="00C6750C" w:rsidP="00C6750C">
      <w:pPr>
        <w:jc w:val="center"/>
        <w:rPr>
          <w:b/>
          <w:bCs/>
          <w:sz w:val="24"/>
          <w:szCs w:val="24"/>
        </w:rPr>
      </w:pPr>
      <w:r w:rsidRPr="00C6750C">
        <w:rPr>
          <w:b/>
          <w:bCs/>
          <w:sz w:val="24"/>
          <w:szCs w:val="24"/>
        </w:rPr>
        <w:t>Неналоговые доходы</w:t>
      </w:r>
    </w:p>
    <w:p w:rsidR="00C6750C" w:rsidRDefault="00C6750C" w:rsidP="00C6750C">
      <w:pPr>
        <w:jc w:val="both"/>
        <w:rPr>
          <w:b/>
          <w:bCs/>
          <w:sz w:val="24"/>
          <w:szCs w:val="24"/>
        </w:rPr>
      </w:pPr>
    </w:p>
    <w:p w:rsidR="007D30C6" w:rsidRDefault="007D30C6" w:rsidP="007D30C6">
      <w:pPr>
        <w:jc w:val="both"/>
        <w:rPr>
          <w:bCs/>
          <w:sz w:val="24"/>
          <w:szCs w:val="24"/>
        </w:rPr>
      </w:pPr>
      <w:r>
        <w:rPr>
          <w:bCs/>
          <w:sz w:val="24"/>
          <w:szCs w:val="24"/>
        </w:rPr>
        <w:t xml:space="preserve">          </w:t>
      </w:r>
      <w:r w:rsidRPr="00983000">
        <w:rPr>
          <w:bCs/>
          <w:sz w:val="24"/>
          <w:szCs w:val="24"/>
        </w:rPr>
        <w:t xml:space="preserve">Исполнение бюджета </w:t>
      </w:r>
      <w:r>
        <w:rPr>
          <w:bCs/>
          <w:sz w:val="24"/>
          <w:szCs w:val="24"/>
        </w:rPr>
        <w:t xml:space="preserve">Видимского </w:t>
      </w:r>
      <w:r w:rsidRPr="00983000">
        <w:rPr>
          <w:bCs/>
          <w:sz w:val="24"/>
          <w:szCs w:val="24"/>
        </w:rPr>
        <w:t xml:space="preserve">городского поселения </w:t>
      </w:r>
      <w:r>
        <w:rPr>
          <w:bCs/>
          <w:sz w:val="24"/>
          <w:szCs w:val="24"/>
        </w:rPr>
        <w:t xml:space="preserve">за 2016 год </w:t>
      </w:r>
      <w:r w:rsidRPr="00983000">
        <w:rPr>
          <w:bCs/>
          <w:sz w:val="24"/>
          <w:szCs w:val="24"/>
        </w:rPr>
        <w:t xml:space="preserve">по </w:t>
      </w:r>
      <w:r>
        <w:rPr>
          <w:bCs/>
          <w:sz w:val="24"/>
          <w:szCs w:val="24"/>
        </w:rPr>
        <w:t>не</w:t>
      </w:r>
      <w:r w:rsidRPr="00983000">
        <w:rPr>
          <w:bCs/>
          <w:sz w:val="24"/>
          <w:szCs w:val="24"/>
        </w:rPr>
        <w:t xml:space="preserve">налоговым доходам </w:t>
      </w:r>
      <w:r>
        <w:rPr>
          <w:bCs/>
          <w:sz w:val="24"/>
          <w:szCs w:val="24"/>
        </w:rPr>
        <w:t>составило 999,4 тыс. рублей.</w:t>
      </w:r>
    </w:p>
    <w:p w:rsidR="007D30C6" w:rsidRDefault="007D30C6" w:rsidP="007D30C6">
      <w:pPr>
        <w:jc w:val="both"/>
        <w:rPr>
          <w:bCs/>
          <w:sz w:val="24"/>
          <w:szCs w:val="24"/>
        </w:rPr>
      </w:pPr>
      <w:r>
        <w:rPr>
          <w:bCs/>
          <w:sz w:val="24"/>
          <w:szCs w:val="24"/>
        </w:rPr>
        <w:t xml:space="preserve">          Доля неналоговых доходов в доходной части бюджета поселения составила 6,7%.</w:t>
      </w:r>
    </w:p>
    <w:p w:rsidR="007D30C6" w:rsidRDefault="007D30C6" w:rsidP="007D30C6">
      <w:pPr>
        <w:jc w:val="both"/>
        <w:rPr>
          <w:bCs/>
          <w:sz w:val="24"/>
          <w:szCs w:val="24"/>
        </w:rPr>
      </w:pPr>
      <w:r>
        <w:rPr>
          <w:bCs/>
          <w:sz w:val="24"/>
          <w:szCs w:val="24"/>
        </w:rPr>
        <w:t xml:space="preserve">          В 2016 году неналоговые поступления в бюджет Видимского ГП сформировались за счет:</w:t>
      </w:r>
    </w:p>
    <w:p w:rsidR="00033D13" w:rsidRDefault="007D30C6" w:rsidP="007D30C6">
      <w:pPr>
        <w:jc w:val="both"/>
        <w:rPr>
          <w:sz w:val="24"/>
          <w:szCs w:val="24"/>
        </w:rPr>
      </w:pPr>
      <w:r>
        <w:rPr>
          <w:b/>
          <w:bCs/>
          <w:sz w:val="24"/>
          <w:szCs w:val="24"/>
        </w:rPr>
        <w:t>- д</w:t>
      </w:r>
      <w:r w:rsidRPr="00C4737C">
        <w:rPr>
          <w:sz w:val="24"/>
          <w:szCs w:val="24"/>
        </w:rPr>
        <w:t>оход</w:t>
      </w:r>
      <w:r>
        <w:rPr>
          <w:sz w:val="24"/>
          <w:szCs w:val="24"/>
        </w:rPr>
        <w:t>ов</w:t>
      </w:r>
      <w:r w:rsidRPr="00C4737C">
        <w:rPr>
          <w:sz w:val="24"/>
          <w:szCs w:val="24"/>
        </w:rPr>
        <w:t xml:space="preserve"> от использования имущества, находящегося в муниципальной собственности (арендная плата за земли поселений)</w:t>
      </w:r>
      <w:r w:rsidR="003B4A2C">
        <w:rPr>
          <w:sz w:val="24"/>
          <w:szCs w:val="24"/>
        </w:rPr>
        <w:t xml:space="preserve"> в сумме 880,3 тыс. рублей, что составляет 101% от уточненного плана. Сверх плана в доход бюджета поступило 12,3 тыс. рублей. По сравнению с поступлениями 2015 </w:t>
      </w:r>
      <w:r w:rsidR="003B4A2C">
        <w:rPr>
          <w:sz w:val="24"/>
          <w:szCs w:val="24"/>
        </w:rPr>
        <w:lastRenderedPageBreak/>
        <w:t xml:space="preserve">года (1 008,6 тыс. рублей) доходы уменьшились на 128,3 тыс. рублей или </w:t>
      </w:r>
      <w:r w:rsidR="00A9563D">
        <w:rPr>
          <w:sz w:val="24"/>
          <w:szCs w:val="24"/>
        </w:rPr>
        <w:t xml:space="preserve">на </w:t>
      </w:r>
      <w:r w:rsidR="003B4A2C">
        <w:rPr>
          <w:sz w:val="24"/>
          <w:szCs w:val="24"/>
        </w:rPr>
        <w:t>13%</w:t>
      </w:r>
      <w:r w:rsidR="002E1DEE">
        <w:rPr>
          <w:sz w:val="24"/>
          <w:szCs w:val="24"/>
        </w:rPr>
        <w:t xml:space="preserve">. По информации предоставленной администрацией Видимского ГП </w:t>
      </w:r>
      <w:r w:rsidR="002E1DEE">
        <w:rPr>
          <w:bCs/>
          <w:sz w:val="24"/>
          <w:szCs w:val="24"/>
        </w:rPr>
        <w:t xml:space="preserve">от 15.03.2017г. № 01-06/214 </w:t>
      </w:r>
      <w:r w:rsidR="002E1DEE">
        <w:rPr>
          <w:sz w:val="24"/>
          <w:szCs w:val="24"/>
        </w:rPr>
        <w:t xml:space="preserve">по состоянию на 01.01.2017г. отсутствует задолженность по арендной плате за земельные участки. Уменьшение суммы арендной платы за земельные участки по сравнению с 2015 годом по устному пояснению администрации Видимского ГП связано с расторжением 13 договоров аренды в течение 2016 года; </w:t>
      </w:r>
    </w:p>
    <w:p w:rsidR="00FE38D0" w:rsidRDefault="00DA48F5" w:rsidP="007D30C6">
      <w:pPr>
        <w:jc w:val="both"/>
        <w:rPr>
          <w:bCs/>
          <w:sz w:val="24"/>
          <w:szCs w:val="24"/>
        </w:rPr>
      </w:pPr>
      <w:r>
        <w:rPr>
          <w:sz w:val="24"/>
          <w:szCs w:val="24"/>
        </w:rPr>
        <w:t>- п</w:t>
      </w:r>
      <w:r w:rsidRPr="00C4737C">
        <w:rPr>
          <w:bCs/>
          <w:sz w:val="24"/>
          <w:szCs w:val="24"/>
        </w:rPr>
        <w:t>рочи</w:t>
      </w:r>
      <w:r w:rsidR="00A9563D">
        <w:rPr>
          <w:bCs/>
          <w:sz w:val="24"/>
          <w:szCs w:val="24"/>
        </w:rPr>
        <w:t>х</w:t>
      </w:r>
      <w:r w:rsidRPr="00C4737C">
        <w:rPr>
          <w:bCs/>
          <w:sz w:val="24"/>
          <w:szCs w:val="24"/>
        </w:rPr>
        <w:t xml:space="preserve"> доход</w:t>
      </w:r>
      <w:r w:rsidR="00A9563D">
        <w:rPr>
          <w:bCs/>
          <w:sz w:val="24"/>
          <w:szCs w:val="24"/>
        </w:rPr>
        <w:t>ов</w:t>
      </w:r>
      <w:r w:rsidRPr="00C4737C">
        <w:rPr>
          <w:bCs/>
          <w:sz w:val="24"/>
          <w:szCs w:val="24"/>
        </w:rPr>
        <w:t xml:space="preserve"> </w:t>
      </w:r>
      <w:r w:rsidRPr="00C4737C">
        <w:rPr>
          <w:sz w:val="24"/>
          <w:szCs w:val="24"/>
        </w:rPr>
        <w:t>от использования имущества</w:t>
      </w:r>
      <w:r>
        <w:rPr>
          <w:sz w:val="24"/>
          <w:szCs w:val="24"/>
        </w:rPr>
        <w:t xml:space="preserve"> и прав</w:t>
      </w:r>
      <w:r w:rsidRPr="00C4737C">
        <w:rPr>
          <w:sz w:val="24"/>
          <w:szCs w:val="24"/>
        </w:rPr>
        <w:t>, находящегося в муниципальной собственности</w:t>
      </w:r>
      <w:r>
        <w:rPr>
          <w:sz w:val="24"/>
          <w:szCs w:val="24"/>
        </w:rPr>
        <w:t xml:space="preserve"> в сумме 75,4 тыс. рублей, что составляет 108% от уточненного плана. Вместе с тем, КСП района отмечает, что </w:t>
      </w:r>
      <w:r w:rsidR="002E1DEE">
        <w:rPr>
          <w:sz w:val="24"/>
          <w:szCs w:val="24"/>
        </w:rPr>
        <w:t xml:space="preserve">по </w:t>
      </w:r>
      <w:r w:rsidR="008E0D7E">
        <w:rPr>
          <w:sz w:val="24"/>
          <w:szCs w:val="24"/>
        </w:rPr>
        <w:t xml:space="preserve">информации администрации </w:t>
      </w:r>
      <w:r w:rsidR="008E0D7E">
        <w:rPr>
          <w:bCs/>
          <w:sz w:val="24"/>
          <w:szCs w:val="24"/>
        </w:rPr>
        <w:t xml:space="preserve">Видимского ГП от 15.03.2017г. № 01-06/214 </w:t>
      </w:r>
      <w:r w:rsidR="002E1DEE">
        <w:rPr>
          <w:bCs/>
          <w:sz w:val="24"/>
          <w:szCs w:val="24"/>
        </w:rPr>
        <w:t xml:space="preserve">на 01.01.2017г. </w:t>
      </w:r>
      <w:r w:rsidR="008E0D7E">
        <w:rPr>
          <w:bCs/>
          <w:sz w:val="24"/>
          <w:szCs w:val="24"/>
        </w:rPr>
        <w:t>имеется задолженность по договору аренды муниципального имущества от 08.04.2015г. №03/15 в размере 40,3 тыс. рублей, пени в сумме 3,7 тыс. рублей</w:t>
      </w:r>
      <w:r w:rsidR="00FE38D0">
        <w:rPr>
          <w:bCs/>
          <w:sz w:val="24"/>
          <w:szCs w:val="24"/>
        </w:rPr>
        <w:t>;</w:t>
      </w:r>
    </w:p>
    <w:p w:rsidR="00FE38D0" w:rsidRDefault="00FE38D0" w:rsidP="00FE38D0">
      <w:pPr>
        <w:tabs>
          <w:tab w:val="left" w:pos="709"/>
        </w:tabs>
        <w:jc w:val="both"/>
        <w:rPr>
          <w:sz w:val="24"/>
          <w:szCs w:val="24"/>
        </w:rPr>
      </w:pPr>
      <w:r>
        <w:rPr>
          <w:bCs/>
          <w:sz w:val="24"/>
          <w:szCs w:val="24"/>
        </w:rPr>
        <w:t xml:space="preserve">- </w:t>
      </w:r>
      <w:r w:rsidR="008E0D7E">
        <w:rPr>
          <w:bCs/>
          <w:sz w:val="24"/>
          <w:szCs w:val="24"/>
        </w:rPr>
        <w:t xml:space="preserve"> </w:t>
      </w:r>
      <w:r>
        <w:rPr>
          <w:bCs/>
          <w:sz w:val="24"/>
          <w:szCs w:val="24"/>
        </w:rPr>
        <w:t>доход</w:t>
      </w:r>
      <w:r w:rsidR="00A9563D">
        <w:rPr>
          <w:bCs/>
          <w:sz w:val="24"/>
          <w:szCs w:val="24"/>
        </w:rPr>
        <w:t>ов</w:t>
      </w:r>
      <w:r>
        <w:rPr>
          <w:bCs/>
          <w:sz w:val="24"/>
          <w:szCs w:val="24"/>
        </w:rPr>
        <w:t xml:space="preserve"> от оказания платных услуг</w:t>
      </w:r>
      <w:r w:rsidRPr="00FE38D0">
        <w:rPr>
          <w:sz w:val="24"/>
          <w:szCs w:val="24"/>
        </w:rPr>
        <w:t xml:space="preserve"> </w:t>
      </w:r>
      <w:r>
        <w:rPr>
          <w:sz w:val="24"/>
          <w:szCs w:val="24"/>
        </w:rPr>
        <w:t xml:space="preserve">в 2016 году </w:t>
      </w:r>
      <w:r w:rsidR="00A9563D">
        <w:rPr>
          <w:sz w:val="24"/>
          <w:szCs w:val="24"/>
        </w:rPr>
        <w:t>в сумме</w:t>
      </w:r>
      <w:r>
        <w:rPr>
          <w:sz w:val="24"/>
          <w:szCs w:val="24"/>
        </w:rPr>
        <w:t xml:space="preserve"> 10,0 тыс. руб. или 43% от утвержденных плановых назначении бюджета поселения, </w:t>
      </w:r>
      <w:r w:rsidRPr="00D252CE">
        <w:rPr>
          <w:sz w:val="24"/>
          <w:szCs w:val="24"/>
        </w:rPr>
        <w:t xml:space="preserve">получаемые </w:t>
      </w:r>
      <w:r>
        <w:rPr>
          <w:sz w:val="24"/>
          <w:szCs w:val="24"/>
        </w:rPr>
        <w:t>а</w:t>
      </w:r>
      <w:r w:rsidRPr="00D252CE">
        <w:rPr>
          <w:sz w:val="24"/>
          <w:szCs w:val="24"/>
        </w:rPr>
        <w:t>дминистрацией поселения от деятельности подведомственного учреждения МКУК «Премьера» от продажи билетов на мероприятия</w:t>
      </w:r>
      <w:r>
        <w:rPr>
          <w:sz w:val="24"/>
          <w:szCs w:val="24"/>
        </w:rPr>
        <w:t>;</w:t>
      </w:r>
    </w:p>
    <w:p w:rsidR="00033D13" w:rsidRPr="00EF298A" w:rsidRDefault="00FE38D0" w:rsidP="00EF298A">
      <w:pPr>
        <w:widowControl/>
        <w:jc w:val="both"/>
        <w:rPr>
          <w:rFonts w:eastAsia="Calibri"/>
          <w:sz w:val="24"/>
          <w:szCs w:val="24"/>
        </w:rPr>
      </w:pPr>
      <w:r>
        <w:rPr>
          <w:sz w:val="24"/>
          <w:szCs w:val="24"/>
        </w:rPr>
        <w:t>- д</w:t>
      </w:r>
      <w:r w:rsidRPr="00FE38D0">
        <w:rPr>
          <w:rFonts w:eastAsia="Calibri"/>
          <w:bCs/>
          <w:iCs/>
          <w:sz w:val="24"/>
          <w:szCs w:val="24"/>
        </w:rPr>
        <w:t>оход</w:t>
      </w:r>
      <w:r w:rsidR="00A9563D">
        <w:rPr>
          <w:rFonts w:eastAsia="Calibri"/>
          <w:bCs/>
          <w:iCs/>
          <w:sz w:val="24"/>
          <w:szCs w:val="24"/>
        </w:rPr>
        <w:t>ов</w:t>
      </w:r>
      <w:r w:rsidRPr="00FE38D0">
        <w:rPr>
          <w:rFonts w:eastAsia="Calibri"/>
          <w:bCs/>
          <w:iCs/>
          <w:sz w:val="24"/>
          <w:szCs w:val="24"/>
        </w:rPr>
        <w:t xml:space="preserve"> от продажи земельных участков, государственная собственность на которые не</w:t>
      </w:r>
      <w:r>
        <w:rPr>
          <w:rFonts w:eastAsia="Calibri"/>
          <w:bCs/>
          <w:iCs/>
          <w:sz w:val="24"/>
          <w:szCs w:val="24"/>
        </w:rPr>
        <w:t xml:space="preserve"> </w:t>
      </w:r>
      <w:r w:rsidRPr="00FE38D0">
        <w:rPr>
          <w:rFonts w:eastAsia="Calibri"/>
          <w:bCs/>
          <w:iCs/>
          <w:sz w:val="24"/>
          <w:szCs w:val="24"/>
        </w:rPr>
        <w:t>разграничена и которые расположены в границах поселений</w:t>
      </w:r>
      <w:r w:rsidR="00EF298A">
        <w:rPr>
          <w:rFonts w:eastAsia="Calibri"/>
          <w:bCs/>
          <w:iCs/>
          <w:sz w:val="24"/>
          <w:szCs w:val="24"/>
        </w:rPr>
        <w:t xml:space="preserve"> исполнение составило в сумме 33,7 тыс. рублей или 120% от уточненного плана. </w:t>
      </w:r>
      <w:r w:rsidR="00EF298A" w:rsidRPr="00EF298A">
        <w:rPr>
          <w:rFonts w:eastAsia="Calibri"/>
          <w:sz w:val="24"/>
          <w:szCs w:val="24"/>
        </w:rPr>
        <w:t>По сравнению с поступлениями 201</w:t>
      </w:r>
      <w:r w:rsidR="00EF298A">
        <w:rPr>
          <w:rFonts w:eastAsia="Calibri"/>
          <w:sz w:val="24"/>
          <w:szCs w:val="24"/>
        </w:rPr>
        <w:t>5</w:t>
      </w:r>
      <w:r w:rsidR="00EF298A" w:rsidRPr="00EF298A">
        <w:rPr>
          <w:rFonts w:eastAsia="Calibri"/>
          <w:sz w:val="24"/>
          <w:szCs w:val="24"/>
        </w:rPr>
        <w:t xml:space="preserve"> года (</w:t>
      </w:r>
      <w:r w:rsidR="00EF298A">
        <w:rPr>
          <w:rFonts w:eastAsia="Calibri"/>
          <w:sz w:val="24"/>
          <w:szCs w:val="24"/>
        </w:rPr>
        <w:t>87,1</w:t>
      </w:r>
      <w:r w:rsidR="00EF298A" w:rsidRPr="00EF298A">
        <w:rPr>
          <w:rFonts w:eastAsia="Calibri"/>
          <w:sz w:val="24"/>
          <w:szCs w:val="24"/>
        </w:rPr>
        <w:t xml:space="preserve"> тыс. рублей) уменьшение</w:t>
      </w:r>
      <w:r w:rsidR="00EF298A">
        <w:rPr>
          <w:rFonts w:eastAsia="Calibri"/>
          <w:sz w:val="24"/>
          <w:szCs w:val="24"/>
        </w:rPr>
        <w:t xml:space="preserve"> </w:t>
      </w:r>
      <w:r w:rsidR="00EF298A" w:rsidRPr="00EF298A">
        <w:rPr>
          <w:rFonts w:eastAsia="Calibri"/>
          <w:sz w:val="24"/>
          <w:szCs w:val="24"/>
        </w:rPr>
        <w:t xml:space="preserve">составило </w:t>
      </w:r>
      <w:r w:rsidR="00EF298A">
        <w:rPr>
          <w:rFonts w:eastAsia="Calibri"/>
          <w:sz w:val="24"/>
          <w:szCs w:val="24"/>
        </w:rPr>
        <w:t>53,4</w:t>
      </w:r>
      <w:r w:rsidR="00EF298A" w:rsidRPr="00EF298A">
        <w:rPr>
          <w:rFonts w:eastAsia="Calibri"/>
          <w:sz w:val="24"/>
          <w:szCs w:val="24"/>
        </w:rPr>
        <w:t xml:space="preserve"> тыс. рублей или </w:t>
      </w:r>
      <w:r w:rsidR="00EF298A">
        <w:rPr>
          <w:rFonts w:eastAsia="Calibri"/>
          <w:sz w:val="24"/>
          <w:szCs w:val="24"/>
        </w:rPr>
        <w:t>на 61</w:t>
      </w:r>
      <w:r w:rsidR="00EF298A" w:rsidRPr="00EF298A">
        <w:rPr>
          <w:rFonts w:eastAsia="Calibri"/>
          <w:sz w:val="24"/>
          <w:szCs w:val="24"/>
        </w:rPr>
        <w:t>%.</w:t>
      </w:r>
    </w:p>
    <w:p w:rsidR="00033D13" w:rsidRPr="00FE38D0" w:rsidRDefault="00033D13" w:rsidP="00FE38D0">
      <w:pPr>
        <w:jc w:val="both"/>
        <w:rPr>
          <w:bCs/>
          <w:sz w:val="24"/>
          <w:szCs w:val="24"/>
        </w:rPr>
      </w:pPr>
    </w:p>
    <w:p w:rsidR="00033D13" w:rsidRDefault="00EF298A" w:rsidP="00B90624">
      <w:pPr>
        <w:jc w:val="center"/>
        <w:rPr>
          <w:b/>
          <w:bCs/>
          <w:sz w:val="24"/>
          <w:szCs w:val="24"/>
        </w:rPr>
      </w:pPr>
      <w:r>
        <w:rPr>
          <w:b/>
          <w:bCs/>
          <w:sz w:val="24"/>
          <w:szCs w:val="24"/>
        </w:rPr>
        <w:t>Безвозмездные поступления</w:t>
      </w:r>
    </w:p>
    <w:p w:rsidR="00EF298A" w:rsidRDefault="00EF298A" w:rsidP="00EF298A">
      <w:pPr>
        <w:jc w:val="both"/>
        <w:rPr>
          <w:b/>
          <w:bCs/>
          <w:sz w:val="24"/>
          <w:szCs w:val="24"/>
        </w:rPr>
      </w:pPr>
    </w:p>
    <w:p w:rsidR="00EF298A" w:rsidRPr="00EF298A" w:rsidRDefault="00EF298A" w:rsidP="00EF298A">
      <w:pPr>
        <w:pStyle w:val="Default"/>
        <w:jc w:val="both"/>
      </w:pPr>
      <w:r w:rsidRPr="00EF298A">
        <w:t xml:space="preserve">           Исполнен</w:t>
      </w:r>
      <w:r>
        <w:t>ие составило</w:t>
      </w:r>
      <w:r w:rsidR="00A9563D">
        <w:t xml:space="preserve"> в сумме </w:t>
      </w:r>
      <w:r w:rsidRPr="00475986">
        <w:t>9 378,6</w:t>
      </w:r>
      <w:r w:rsidRPr="00EF298A">
        <w:t xml:space="preserve"> тыс. руб</w:t>
      </w:r>
      <w:r>
        <w:t>лей</w:t>
      </w:r>
      <w:r w:rsidRPr="00EF298A">
        <w:t xml:space="preserve"> </w:t>
      </w:r>
      <w:r w:rsidR="00475986">
        <w:t xml:space="preserve">или </w:t>
      </w:r>
      <w:r w:rsidRPr="00EF298A">
        <w:t>9</w:t>
      </w:r>
      <w:r w:rsidR="00475986">
        <w:t>9</w:t>
      </w:r>
      <w:r w:rsidRPr="00EF298A">
        <w:t>%</w:t>
      </w:r>
      <w:r w:rsidR="00475986">
        <w:t xml:space="preserve"> от утвержденных бюджетных назначений</w:t>
      </w:r>
      <w:r w:rsidRPr="00EF298A">
        <w:t xml:space="preserve">, в т.ч.: </w:t>
      </w:r>
    </w:p>
    <w:p w:rsidR="00EF298A" w:rsidRPr="00EF298A" w:rsidRDefault="00EF298A" w:rsidP="00EF298A">
      <w:pPr>
        <w:pStyle w:val="Default"/>
        <w:jc w:val="both"/>
      </w:pPr>
      <w:r w:rsidRPr="00EF298A">
        <w:t xml:space="preserve">- </w:t>
      </w:r>
      <w:r w:rsidR="00475986">
        <w:t>д</w:t>
      </w:r>
      <w:r w:rsidR="00475986">
        <w:rPr>
          <w:bCs/>
        </w:rPr>
        <w:t>отации бюджетам городских поселений на выравнивание бюджетной обеспеченности</w:t>
      </w:r>
      <w:r w:rsidR="00475986">
        <w:t xml:space="preserve"> – план 7 188,1</w:t>
      </w:r>
      <w:r w:rsidRPr="00EF298A">
        <w:t xml:space="preserve"> тыс. руб</w:t>
      </w:r>
      <w:r w:rsidR="00A9563D">
        <w:t>лей</w:t>
      </w:r>
      <w:r w:rsidRPr="00EF298A">
        <w:t xml:space="preserve">, фактически поступило </w:t>
      </w:r>
      <w:r w:rsidR="00475986">
        <w:t>7 188,1</w:t>
      </w:r>
      <w:r w:rsidR="00475986" w:rsidRPr="00EF298A">
        <w:t xml:space="preserve"> </w:t>
      </w:r>
      <w:r w:rsidRPr="00EF298A">
        <w:t xml:space="preserve"> тыс. руб</w:t>
      </w:r>
      <w:r w:rsidR="00475986">
        <w:t>лей</w:t>
      </w:r>
      <w:r w:rsidRPr="00EF298A">
        <w:t xml:space="preserve">, т. е. 100 %; </w:t>
      </w:r>
    </w:p>
    <w:p w:rsidR="00EF298A" w:rsidRPr="00EF298A" w:rsidRDefault="00475986" w:rsidP="00EF298A">
      <w:pPr>
        <w:pStyle w:val="Default"/>
        <w:jc w:val="both"/>
      </w:pPr>
      <w:r>
        <w:t>-</w:t>
      </w:r>
      <w:r w:rsidR="00EF298A" w:rsidRPr="00EF298A">
        <w:t xml:space="preserve"> </w:t>
      </w:r>
      <w:r>
        <w:t>п</w:t>
      </w:r>
      <w:r>
        <w:rPr>
          <w:bCs/>
        </w:rPr>
        <w:t>рочие субсидии бюджетам городских поселений (межбюджетные субсидии)</w:t>
      </w:r>
      <w:r w:rsidR="00EF298A" w:rsidRPr="00EF298A">
        <w:t xml:space="preserve">– план </w:t>
      </w:r>
      <w:r>
        <w:t>1 859,2</w:t>
      </w:r>
      <w:r w:rsidR="00EF298A" w:rsidRPr="00EF298A">
        <w:t xml:space="preserve"> тыс. руб</w:t>
      </w:r>
      <w:r w:rsidR="00A9563D">
        <w:t>лей</w:t>
      </w:r>
      <w:r w:rsidR="00EF298A" w:rsidRPr="00EF298A">
        <w:t xml:space="preserve">, фактически исполнено </w:t>
      </w:r>
      <w:r>
        <w:t>1 858,0</w:t>
      </w:r>
      <w:r w:rsidR="00EF298A" w:rsidRPr="00EF298A">
        <w:t xml:space="preserve"> тыс. руб</w:t>
      </w:r>
      <w:r w:rsidR="00A9563D">
        <w:t>лей</w:t>
      </w:r>
      <w:r w:rsidR="00EF298A" w:rsidRPr="00EF298A">
        <w:t xml:space="preserve"> или </w:t>
      </w:r>
      <w:r>
        <w:t>99,9%</w:t>
      </w:r>
      <w:r w:rsidR="00EF298A" w:rsidRPr="00EF298A">
        <w:t xml:space="preserve">; </w:t>
      </w:r>
    </w:p>
    <w:p w:rsidR="00EF298A" w:rsidRPr="00EF298A" w:rsidRDefault="00EF298A" w:rsidP="00EF298A">
      <w:pPr>
        <w:pStyle w:val="Default"/>
        <w:jc w:val="both"/>
      </w:pPr>
      <w:r w:rsidRPr="00EF298A">
        <w:t xml:space="preserve">- субвенции от других бюджетов бюджетной системы РФ (на осуществление первичного воинского учета) – план </w:t>
      </w:r>
      <w:r w:rsidR="00475986">
        <w:t>292,0</w:t>
      </w:r>
      <w:r w:rsidRPr="00EF298A">
        <w:t xml:space="preserve"> тыс. руб</w:t>
      </w:r>
      <w:r w:rsidR="00475986">
        <w:t>лей</w:t>
      </w:r>
      <w:r w:rsidRPr="00EF298A">
        <w:t xml:space="preserve">, факт – </w:t>
      </w:r>
      <w:r w:rsidR="00475986">
        <w:t>292,0</w:t>
      </w:r>
      <w:r w:rsidRPr="00EF298A">
        <w:t xml:space="preserve"> тыс. руб</w:t>
      </w:r>
      <w:r w:rsidR="00475986">
        <w:t>лей</w:t>
      </w:r>
      <w:r w:rsidRPr="00EF298A">
        <w:t xml:space="preserve">, т. е. 100%; </w:t>
      </w:r>
    </w:p>
    <w:p w:rsidR="00475986" w:rsidRDefault="00EF298A" w:rsidP="00EF298A">
      <w:pPr>
        <w:pStyle w:val="Default"/>
        <w:jc w:val="both"/>
      </w:pPr>
      <w:r w:rsidRPr="00EF298A">
        <w:t xml:space="preserve">- </w:t>
      </w:r>
      <w:r w:rsidR="00475986">
        <w:t>с</w:t>
      </w:r>
      <w:r w:rsidR="00475986" w:rsidRPr="00352EC0">
        <w:t xml:space="preserve">убвенции бюджетам </w:t>
      </w:r>
      <w:r w:rsidR="00475986">
        <w:t xml:space="preserve">городских </w:t>
      </w:r>
      <w:r w:rsidR="00475986" w:rsidRPr="00352EC0">
        <w:t>поселений</w:t>
      </w:r>
      <w:r w:rsidR="00475986">
        <w:t xml:space="preserve"> на выполнение  передаваемых полномочий</w:t>
      </w:r>
      <w:r w:rsidR="00475986" w:rsidRPr="00475986">
        <w:t xml:space="preserve"> </w:t>
      </w:r>
      <w:r w:rsidR="00475986">
        <w:t xml:space="preserve">- </w:t>
      </w:r>
      <w:r w:rsidR="00475986" w:rsidRPr="00EF298A">
        <w:t xml:space="preserve">план </w:t>
      </w:r>
      <w:r w:rsidR="00475986">
        <w:t>43,1</w:t>
      </w:r>
      <w:r w:rsidR="00475986" w:rsidRPr="00EF298A">
        <w:t xml:space="preserve"> тыс. руб</w:t>
      </w:r>
      <w:r w:rsidR="00475986">
        <w:t>лей</w:t>
      </w:r>
      <w:r w:rsidR="00475986" w:rsidRPr="00EF298A">
        <w:t>, факт –</w:t>
      </w:r>
      <w:r w:rsidR="00475986">
        <w:t xml:space="preserve"> 43,1 </w:t>
      </w:r>
      <w:r w:rsidR="00475986" w:rsidRPr="00EF298A">
        <w:t>тыс. руб</w:t>
      </w:r>
      <w:r w:rsidR="00475986">
        <w:t>лей</w:t>
      </w:r>
      <w:r w:rsidR="00475986" w:rsidRPr="00EF298A">
        <w:t>, т. е. 100%;</w:t>
      </w:r>
    </w:p>
    <w:p w:rsidR="00EF298A" w:rsidRDefault="00475986" w:rsidP="00475986">
      <w:pPr>
        <w:widowControl/>
        <w:jc w:val="both"/>
        <w:rPr>
          <w:rFonts w:eastAsia="Calibri"/>
          <w:sz w:val="24"/>
          <w:szCs w:val="24"/>
        </w:rPr>
      </w:pPr>
      <w:r>
        <w:t xml:space="preserve">- </w:t>
      </w:r>
      <w:r w:rsidR="00EF298A" w:rsidRPr="00EF298A">
        <w:t xml:space="preserve"> </w:t>
      </w:r>
      <w:r w:rsidRPr="00475986">
        <w:rPr>
          <w:rFonts w:eastAsia="Calibri"/>
          <w:sz w:val="24"/>
          <w:szCs w:val="24"/>
        </w:rPr>
        <w:t>возврат остатков субсидий, субвенций и иных МБТ, имеющих целевое значение,</w:t>
      </w:r>
      <w:r>
        <w:rPr>
          <w:rFonts w:eastAsia="Calibri"/>
          <w:sz w:val="24"/>
          <w:szCs w:val="24"/>
        </w:rPr>
        <w:t xml:space="preserve"> </w:t>
      </w:r>
      <w:r w:rsidRPr="00475986">
        <w:rPr>
          <w:rFonts w:eastAsia="Calibri"/>
          <w:sz w:val="24"/>
          <w:szCs w:val="24"/>
        </w:rPr>
        <w:t xml:space="preserve">прошлых лет из бюджетов поселений – </w:t>
      </w:r>
      <w:r>
        <w:rPr>
          <w:rFonts w:eastAsia="Calibri"/>
          <w:sz w:val="24"/>
          <w:szCs w:val="24"/>
        </w:rPr>
        <w:t>2,6</w:t>
      </w:r>
      <w:r w:rsidRPr="00475986">
        <w:rPr>
          <w:rFonts w:eastAsia="Calibri"/>
          <w:sz w:val="24"/>
          <w:szCs w:val="24"/>
        </w:rPr>
        <w:t xml:space="preserve"> тыс. рублей.</w:t>
      </w:r>
    </w:p>
    <w:p w:rsidR="00982E2E" w:rsidRPr="004D40E1" w:rsidRDefault="008B368F" w:rsidP="00940036">
      <w:pPr>
        <w:jc w:val="both"/>
        <w:rPr>
          <w:sz w:val="24"/>
          <w:szCs w:val="24"/>
          <w:highlight w:val="green"/>
        </w:rPr>
      </w:pPr>
      <w:r>
        <w:rPr>
          <w:sz w:val="24"/>
          <w:szCs w:val="24"/>
        </w:rPr>
        <w:t xml:space="preserve">           </w:t>
      </w:r>
      <w:r w:rsidR="00CC739B">
        <w:rPr>
          <w:sz w:val="24"/>
          <w:szCs w:val="24"/>
        </w:rPr>
        <w:t xml:space="preserve">           </w:t>
      </w:r>
      <w:r w:rsidR="00B90624">
        <w:rPr>
          <w:sz w:val="24"/>
          <w:szCs w:val="24"/>
        </w:rPr>
        <w:t xml:space="preserve">     </w:t>
      </w:r>
      <w:r w:rsidR="00EB5280">
        <w:rPr>
          <w:sz w:val="24"/>
          <w:szCs w:val="24"/>
        </w:rPr>
        <w:t xml:space="preserve">  </w:t>
      </w:r>
      <w:r w:rsidR="008D05A7" w:rsidRPr="009C507E">
        <w:rPr>
          <w:rFonts w:eastAsia="Calibri"/>
          <w:sz w:val="24"/>
          <w:szCs w:val="24"/>
        </w:rPr>
        <w:t xml:space="preserve">         </w:t>
      </w:r>
    </w:p>
    <w:p w:rsidR="00982E2E" w:rsidRDefault="00982E2E" w:rsidP="00EF298A">
      <w:pPr>
        <w:tabs>
          <w:tab w:val="left" w:pos="1170"/>
        </w:tabs>
        <w:ind w:left="215"/>
        <w:jc w:val="center"/>
        <w:rPr>
          <w:b/>
          <w:bCs/>
          <w:sz w:val="24"/>
          <w:szCs w:val="24"/>
        </w:rPr>
      </w:pPr>
      <w:r w:rsidRPr="00940036">
        <w:rPr>
          <w:b/>
          <w:bCs/>
          <w:sz w:val="24"/>
          <w:szCs w:val="24"/>
        </w:rPr>
        <w:t xml:space="preserve">Исполнение расходной части бюджета </w:t>
      </w:r>
      <w:r w:rsidR="00C00B75" w:rsidRPr="00940036">
        <w:rPr>
          <w:b/>
          <w:bCs/>
          <w:sz w:val="24"/>
          <w:szCs w:val="24"/>
        </w:rPr>
        <w:t>Видимского</w:t>
      </w:r>
      <w:r w:rsidRPr="00940036">
        <w:rPr>
          <w:b/>
          <w:bCs/>
          <w:sz w:val="24"/>
          <w:szCs w:val="24"/>
        </w:rPr>
        <w:t xml:space="preserve"> </w:t>
      </w:r>
      <w:r w:rsidR="00C00B75" w:rsidRPr="00940036">
        <w:rPr>
          <w:b/>
          <w:bCs/>
          <w:sz w:val="24"/>
          <w:szCs w:val="24"/>
        </w:rPr>
        <w:t>Г</w:t>
      </w:r>
      <w:r w:rsidRPr="00940036">
        <w:rPr>
          <w:b/>
          <w:bCs/>
          <w:sz w:val="24"/>
          <w:szCs w:val="24"/>
        </w:rPr>
        <w:t>П</w:t>
      </w:r>
    </w:p>
    <w:p w:rsidR="005F5F73" w:rsidRDefault="005F5F73" w:rsidP="00EF298A">
      <w:pPr>
        <w:tabs>
          <w:tab w:val="left" w:pos="1170"/>
        </w:tabs>
        <w:ind w:left="215"/>
        <w:jc w:val="center"/>
        <w:rPr>
          <w:sz w:val="23"/>
          <w:szCs w:val="23"/>
        </w:rPr>
      </w:pPr>
    </w:p>
    <w:p w:rsidR="00982E2E" w:rsidRPr="005F5F73" w:rsidRDefault="005F5F73" w:rsidP="005F5F73">
      <w:pPr>
        <w:tabs>
          <w:tab w:val="left" w:pos="1170"/>
        </w:tabs>
        <w:ind w:left="215"/>
        <w:jc w:val="both"/>
        <w:rPr>
          <w:b/>
          <w:bCs/>
          <w:sz w:val="24"/>
          <w:szCs w:val="24"/>
        </w:rPr>
      </w:pPr>
      <w:r>
        <w:rPr>
          <w:sz w:val="24"/>
          <w:szCs w:val="24"/>
        </w:rPr>
        <w:t xml:space="preserve">        </w:t>
      </w:r>
      <w:r w:rsidRPr="005F5F73">
        <w:rPr>
          <w:sz w:val="24"/>
          <w:szCs w:val="24"/>
        </w:rPr>
        <w:t xml:space="preserve">Исполнение </w:t>
      </w:r>
      <w:r w:rsidRPr="005F5F73">
        <w:rPr>
          <w:bCs/>
          <w:sz w:val="24"/>
          <w:szCs w:val="24"/>
        </w:rPr>
        <w:t>расходной части бюджета за 201</w:t>
      </w:r>
      <w:r>
        <w:rPr>
          <w:bCs/>
          <w:sz w:val="24"/>
          <w:szCs w:val="24"/>
        </w:rPr>
        <w:t>6</w:t>
      </w:r>
      <w:r w:rsidRPr="005F5F73">
        <w:rPr>
          <w:bCs/>
          <w:sz w:val="24"/>
          <w:szCs w:val="24"/>
        </w:rPr>
        <w:t xml:space="preserve"> год</w:t>
      </w:r>
      <w:r w:rsidRPr="005F5F73">
        <w:rPr>
          <w:b/>
          <w:bCs/>
          <w:sz w:val="24"/>
          <w:szCs w:val="24"/>
        </w:rPr>
        <w:t xml:space="preserve"> </w:t>
      </w:r>
      <w:r w:rsidRPr="005F5F73">
        <w:rPr>
          <w:sz w:val="24"/>
          <w:szCs w:val="24"/>
        </w:rPr>
        <w:t xml:space="preserve">составляет </w:t>
      </w:r>
      <w:r w:rsidRPr="005F5F73">
        <w:rPr>
          <w:bCs/>
          <w:sz w:val="24"/>
          <w:szCs w:val="24"/>
        </w:rPr>
        <w:t>17 442,8</w:t>
      </w:r>
      <w:r w:rsidRPr="005F5F73">
        <w:rPr>
          <w:b/>
          <w:bCs/>
          <w:sz w:val="24"/>
          <w:szCs w:val="24"/>
        </w:rPr>
        <w:t xml:space="preserve"> </w:t>
      </w:r>
      <w:r w:rsidRPr="005F5F73">
        <w:rPr>
          <w:sz w:val="24"/>
          <w:szCs w:val="24"/>
        </w:rPr>
        <w:t>тыс. руб</w:t>
      </w:r>
      <w:r>
        <w:rPr>
          <w:sz w:val="24"/>
          <w:szCs w:val="24"/>
        </w:rPr>
        <w:t>лей</w:t>
      </w:r>
      <w:r w:rsidRPr="005F5F73">
        <w:rPr>
          <w:sz w:val="24"/>
          <w:szCs w:val="24"/>
        </w:rPr>
        <w:t>, или</w:t>
      </w:r>
      <w:r>
        <w:rPr>
          <w:sz w:val="24"/>
          <w:szCs w:val="24"/>
        </w:rPr>
        <w:t xml:space="preserve"> 96</w:t>
      </w:r>
      <w:r w:rsidRPr="005F5F73">
        <w:rPr>
          <w:sz w:val="24"/>
          <w:szCs w:val="24"/>
        </w:rPr>
        <w:t xml:space="preserve">% </w:t>
      </w:r>
      <w:r>
        <w:rPr>
          <w:sz w:val="24"/>
          <w:szCs w:val="24"/>
        </w:rPr>
        <w:t>от</w:t>
      </w:r>
      <w:r w:rsidRPr="005F5F73">
        <w:rPr>
          <w:sz w:val="24"/>
          <w:szCs w:val="24"/>
        </w:rPr>
        <w:t xml:space="preserve"> </w:t>
      </w:r>
      <w:r>
        <w:rPr>
          <w:sz w:val="24"/>
          <w:szCs w:val="24"/>
        </w:rPr>
        <w:t>утвержденных</w:t>
      </w:r>
      <w:r w:rsidRPr="005F5F73">
        <w:rPr>
          <w:sz w:val="24"/>
          <w:szCs w:val="24"/>
        </w:rPr>
        <w:t xml:space="preserve"> назначени</w:t>
      </w:r>
      <w:r>
        <w:rPr>
          <w:sz w:val="24"/>
          <w:szCs w:val="24"/>
        </w:rPr>
        <w:t>й</w:t>
      </w:r>
      <w:r w:rsidRPr="005F5F73">
        <w:rPr>
          <w:sz w:val="24"/>
          <w:szCs w:val="24"/>
        </w:rPr>
        <w:t xml:space="preserve"> (см. таблицу № 2).</w:t>
      </w:r>
      <w:r w:rsidR="00982E2E" w:rsidRPr="004D40E1">
        <w:rPr>
          <w:sz w:val="24"/>
          <w:szCs w:val="24"/>
          <w:highlight w:val="green"/>
        </w:rPr>
        <w:t xml:space="preserve">                                                                                                                           </w:t>
      </w:r>
    </w:p>
    <w:p w:rsidR="00982E2E" w:rsidRPr="00AC7FBD" w:rsidRDefault="00982E2E" w:rsidP="00982E2E">
      <w:pPr>
        <w:ind w:left="215"/>
        <w:jc w:val="both"/>
        <w:rPr>
          <w:sz w:val="24"/>
          <w:szCs w:val="24"/>
        </w:rPr>
      </w:pPr>
      <w:r w:rsidRPr="00AC7FBD">
        <w:rPr>
          <w:sz w:val="24"/>
          <w:szCs w:val="24"/>
        </w:rPr>
        <w:t xml:space="preserve">                                                                                                                                              Таблица № </w:t>
      </w:r>
      <w:r w:rsidR="00AC7FBD">
        <w:rPr>
          <w:sz w:val="24"/>
          <w:szCs w:val="24"/>
        </w:rPr>
        <w:t>2</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7"/>
        <w:gridCol w:w="1015"/>
        <w:gridCol w:w="1560"/>
        <w:gridCol w:w="1416"/>
        <w:gridCol w:w="1418"/>
        <w:gridCol w:w="1276"/>
        <w:gridCol w:w="1384"/>
      </w:tblGrid>
      <w:tr w:rsidR="00AC7FBD" w:rsidRPr="00AC7FBD" w:rsidTr="000D5B28">
        <w:trPr>
          <w:trHeight w:val="578"/>
        </w:trPr>
        <w:tc>
          <w:tcPr>
            <w:tcW w:w="1141" w:type="pct"/>
            <w:vMerge w:val="restart"/>
            <w:vAlign w:val="center"/>
          </w:tcPr>
          <w:p w:rsidR="00AC7FBD" w:rsidRPr="00AC7FBD" w:rsidRDefault="00AC7FBD" w:rsidP="00982E2E">
            <w:pPr>
              <w:ind w:left="218"/>
              <w:jc w:val="center"/>
              <w:rPr>
                <w:b/>
                <w:bCs/>
              </w:rPr>
            </w:pPr>
            <w:r w:rsidRPr="00AC7FBD">
              <w:rPr>
                <w:b/>
                <w:bCs/>
              </w:rPr>
              <w:t>Наименование</w:t>
            </w:r>
          </w:p>
        </w:tc>
        <w:tc>
          <w:tcPr>
            <w:tcW w:w="485" w:type="pct"/>
            <w:vMerge w:val="restart"/>
            <w:vAlign w:val="center"/>
          </w:tcPr>
          <w:p w:rsidR="00AC7FBD" w:rsidRPr="00AC7FBD" w:rsidRDefault="00AC7FBD" w:rsidP="00AC7FBD">
            <w:pPr>
              <w:rPr>
                <w:b/>
                <w:bCs/>
              </w:rPr>
            </w:pPr>
            <w:r w:rsidRPr="00AC7FBD">
              <w:rPr>
                <w:b/>
                <w:bCs/>
              </w:rPr>
              <w:t>КФСР</w:t>
            </w:r>
          </w:p>
        </w:tc>
        <w:tc>
          <w:tcPr>
            <w:tcW w:w="746" w:type="pct"/>
            <w:vMerge w:val="restart"/>
            <w:vAlign w:val="center"/>
          </w:tcPr>
          <w:p w:rsidR="00AC7FBD" w:rsidRPr="00AC7FBD" w:rsidRDefault="00AC7FBD" w:rsidP="00AC7FBD">
            <w:pPr>
              <w:ind w:left="218"/>
              <w:jc w:val="center"/>
              <w:rPr>
                <w:b/>
                <w:bCs/>
              </w:rPr>
            </w:pPr>
            <w:r>
              <w:rPr>
                <w:b/>
                <w:bCs/>
              </w:rPr>
              <w:t>Факт</w:t>
            </w:r>
            <w:r w:rsidRPr="00AC7FBD">
              <w:rPr>
                <w:b/>
                <w:bCs/>
              </w:rPr>
              <w:t xml:space="preserve">  201</w:t>
            </w:r>
            <w:r>
              <w:rPr>
                <w:b/>
                <w:bCs/>
              </w:rPr>
              <w:t>5</w:t>
            </w:r>
            <w:r w:rsidRPr="00AC7FBD">
              <w:rPr>
                <w:b/>
                <w:bCs/>
              </w:rPr>
              <w:t xml:space="preserve"> год</w:t>
            </w:r>
            <w:r>
              <w:rPr>
                <w:b/>
                <w:bCs/>
              </w:rPr>
              <w:t>а</w:t>
            </w:r>
            <w:r w:rsidRPr="00AC7FBD">
              <w:rPr>
                <w:b/>
                <w:bCs/>
              </w:rPr>
              <w:t>, тыс. руб.</w:t>
            </w:r>
          </w:p>
          <w:p w:rsidR="00AC7FBD" w:rsidRPr="00AC7FBD" w:rsidRDefault="00AC7FBD" w:rsidP="00AC7FBD">
            <w:pPr>
              <w:ind w:left="218"/>
              <w:jc w:val="center"/>
              <w:rPr>
                <w:b/>
                <w:bCs/>
              </w:rPr>
            </w:pPr>
          </w:p>
        </w:tc>
        <w:tc>
          <w:tcPr>
            <w:tcW w:w="677" w:type="pct"/>
            <w:vMerge w:val="restart"/>
            <w:vAlign w:val="center"/>
          </w:tcPr>
          <w:p w:rsidR="00AC7FBD" w:rsidRPr="00AC7FBD" w:rsidRDefault="00AC7FBD" w:rsidP="00982E2E">
            <w:pPr>
              <w:ind w:left="218"/>
              <w:jc w:val="center"/>
              <w:rPr>
                <w:b/>
                <w:bCs/>
              </w:rPr>
            </w:pPr>
            <w:r w:rsidRPr="00AC7FBD">
              <w:rPr>
                <w:b/>
                <w:bCs/>
              </w:rPr>
              <w:t>План на 201</w:t>
            </w:r>
            <w:r>
              <w:rPr>
                <w:b/>
                <w:bCs/>
              </w:rPr>
              <w:t>6</w:t>
            </w:r>
            <w:r w:rsidRPr="00AC7FBD">
              <w:rPr>
                <w:b/>
                <w:bCs/>
              </w:rPr>
              <w:t xml:space="preserve"> год, тыс. руб.</w:t>
            </w:r>
          </w:p>
          <w:p w:rsidR="00AC7FBD" w:rsidRPr="00AC7FBD" w:rsidRDefault="00AC7FBD" w:rsidP="00982E2E">
            <w:pPr>
              <w:ind w:left="218"/>
              <w:jc w:val="center"/>
              <w:rPr>
                <w:b/>
                <w:bCs/>
              </w:rPr>
            </w:pPr>
          </w:p>
        </w:tc>
        <w:tc>
          <w:tcPr>
            <w:tcW w:w="1288" w:type="pct"/>
            <w:gridSpan w:val="2"/>
            <w:vAlign w:val="center"/>
          </w:tcPr>
          <w:p w:rsidR="00AC7FBD" w:rsidRPr="00AC7FBD" w:rsidRDefault="00AC7FBD" w:rsidP="00AC7FBD">
            <w:pPr>
              <w:ind w:left="218"/>
              <w:jc w:val="center"/>
              <w:rPr>
                <w:b/>
                <w:bCs/>
              </w:rPr>
            </w:pPr>
            <w:r w:rsidRPr="00AC7FBD">
              <w:rPr>
                <w:b/>
                <w:bCs/>
              </w:rPr>
              <w:t>Исполнено за 201</w:t>
            </w:r>
            <w:r>
              <w:rPr>
                <w:b/>
                <w:bCs/>
              </w:rPr>
              <w:t>6</w:t>
            </w:r>
            <w:r w:rsidRPr="00AC7FBD">
              <w:rPr>
                <w:b/>
                <w:bCs/>
              </w:rPr>
              <w:t xml:space="preserve"> год</w:t>
            </w:r>
          </w:p>
          <w:p w:rsidR="00AC7FBD" w:rsidRPr="00AC7FBD" w:rsidRDefault="00AC7FBD" w:rsidP="00AC7FBD">
            <w:pPr>
              <w:ind w:left="218"/>
              <w:jc w:val="center"/>
              <w:rPr>
                <w:b/>
                <w:bCs/>
              </w:rPr>
            </w:pPr>
          </w:p>
        </w:tc>
        <w:tc>
          <w:tcPr>
            <w:tcW w:w="662" w:type="pct"/>
            <w:vMerge w:val="restart"/>
            <w:vAlign w:val="center"/>
          </w:tcPr>
          <w:p w:rsidR="00AC7FBD" w:rsidRPr="00AC7FBD" w:rsidRDefault="00AC7FBD" w:rsidP="00AC7FBD">
            <w:pPr>
              <w:widowControl/>
              <w:rPr>
                <w:rFonts w:eastAsia="Calibri"/>
                <w:b/>
                <w:bCs/>
              </w:rPr>
            </w:pPr>
            <w:r>
              <w:rPr>
                <w:rFonts w:eastAsia="Calibri"/>
                <w:b/>
                <w:bCs/>
              </w:rPr>
              <w:t xml:space="preserve">     </w:t>
            </w:r>
            <w:r w:rsidRPr="00AC7FBD">
              <w:rPr>
                <w:rFonts w:eastAsia="Calibri"/>
                <w:b/>
                <w:bCs/>
              </w:rPr>
              <w:t>Динамика</w:t>
            </w:r>
          </w:p>
          <w:p w:rsidR="00AC7FBD" w:rsidRDefault="000D5B28" w:rsidP="00AC7FBD">
            <w:pPr>
              <w:widowControl/>
              <w:rPr>
                <w:rFonts w:eastAsia="Calibri"/>
                <w:b/>
                <w:bCs/>
              </w:rPr>
            </w:pPr>
            <w:r>
              <w:rPr>
                <w:rFonts w:eastAsia="Calibri"/>
                <w:b/>
                <w:bCs/>
              </w:rPr>
              <w:t xml:space="preserve">        </w:t>
            </w:r>
            <w:r w:rsidR="00AC7FBD" w:rsidRPr="00AC7FBD">
              <w:rPr>
                <w:rFonts w:eastAsia="Calibri"/>
                <w:b/>
                <w:bCs/>
              </w:rPr>
              <w:t>(рост/</w:t>
            </w:r>
          </w:p>
          <w:p w:rsidR="00AC7FBD" w:rsidRDefault="000D5B28" w:rsidP="00AC7FBD">
            <w:pPr>
              <w:widowControl/>
              <w:rPr>
                <w:rFonts w:ascii="TimesNewRomanPS-BoldMT" w:eastAsia="Calibri" w:hAnsi="TimesNewRomanPS-BoldMT" w:cs="TimesNewRomanPS-BoldMT"/>
                <w:b/>
                <w:bCs/>
              </w:rPr>
            </w:pPr>
            <w:r>
              <w:rPr>
                <w:rFonts w:eastAsia="Calibri"/>
                <w:b/>
                <w:bCs/>
              </w:rPr>
              <w:t xml:space="preserve">      </w:t>
            </w:r>
            <w:r w:rsidR="00AC7FBD" w:rsidRPr="00AC7FBD">
              <w:rPr>
                <w:rFonts w:eastAsia="Calibri"/>
                <w:b/>
                <w:bCs/>
              </w:rPr>
              <w:t>снижени</w:t>
            </w:r>
            <w:r w:rsidR="00AC7FBD">
              <w:rPr>
                <w:rFonts w:eastAsia="Calibri"/>
                <w:b/>
                <w:bCs/>
              </w:rPr>
              <w:t>е</w:t>
            </w:r>
            <w:r w:rsidR="00AC7FBD">
              <w:rPr>
                <w:rFonts w:ascii="TimesNewRomanPS-BoldMT" w:eastAsia="Calibri" w:hAnsi="TimesNewRomanPS-BoldMT" w:cs="TimesNewRomanPS-BoldMT"/>
                <w:b/>
                <w:bCs/>
              </w:rPr>
              <w:t>)</w:t>
            </w:r>
          </w:p>
          <w:p w:rsidR="00AC7FBD" w:rsidRDefault="00AC7FBD" w:rsidP="00AC7FBD">
            <w:pPr>
              <w:widowControl/>
              <w:rPr>
                <w:rFonts w:ascii="TimesNewRomanPS-BoldMT" w:eastAsia="Calibri" w:hAnsi="TimesNewRomanPS-BoldMT" w:cs="TimesNewRomanPS-BoldMT"/>
                <w:b/>
                <w:bCs/>
              </w:rPr>
            </w:pPr>
            <w:r>
              <w:rPr>
                <w:rFonts w:ascii="TimesNewRomanPS-BoldMT" w:eastAsia="Calibri" w:hAnsi="TimesNewRomanPS-BoldMT" w:cs="TimesNewRomanPS-BoldMT"/>
                <w:b/>
                <w:bCs/>
              </w:rPr>
              <w:t xml:space="preserve">           %</w:t>
            </w:r>
          </w:p>
          <w:p w:rsidR="00AC7FBD" w:rsidRPr="00AC7FBD" w:rsidRDefault="00AC7FBD" w:rsidP="00AC7FBD">
            <w:pPr>
              <w:widowControl/>
              <w:rPr>
                <w:rFonts w:eastAsia="Calibri"/>
                <w:b/>
                <w:bCs/>
              </w:rPr>
            </w:pPr>
          </w:p>
        </w:tc>
      </w:tr>
      <w:tr w:rsidR="00AC7FBD" w:rsidRPr="00AC7FBD" w:rsidTr="000D5B28">
        <w:trPr>
          <w:trHeight w:val="577"/>
        </w:trPr>
        <w:tc>
          <w:tcPr>
            <w:tcW w:w="1141" w:type="pct"/>
            <w:vMerge/>
            <w:vAlign w:val="center"/>
          </w:tcPr>
          <w:p w:rsidR="00AC7FBD" w:rsidRPr="00AC7FBD" w:rsidRDefault="00AC7FBD" w:rsidP="00982E2E">
            <w:pPr>
              <w:ind w:left="218"/>
              <w:jc w:val="center"/>
              <w:rPr>
                <w:b/>
                <w:bCs/>
              </w:rPr>
            </w:pPr>
          </w:p>
        </w:tc>
        <w:tc>
          <w:tcPr>
            <w:tcW w:w="485" w:type="pct"/>
            <w:vMerge/>
            <w:vAlign w:val="center"/>
          </w:tcPr>
          <w:p w:rsidR="00AC7FBD" w:rsidRPr="00AC7FBD" w:rsidRDefault="00AC7FBD" w:rsidP="00AC7FBD">
            <w:pPr>
              <w:rPr>
                <w:b/>
                <w:bCs/>
              </w:rPr>
            </w:pPr>
          </w:p>
        </w:tc>
        <w:tc>
          <w:tcPr>
            <w:tcW w:w="746" w:type="pct"/>
            <w:vMerge/>
            <w:vAlign w:val="center"/>
          </w:tcPr>
          <w:p w:rsidR="00AC7FBD" w:rsidRDefault="00AC7FBD" w:rsidP="00AC7FBD">
            <w:pPr>
              <w:ind w:left="218"/>
              <w:jc w:val="center"/>
              <w:rPr>
                <w:b/>
                <w:bCs/>
              </w:rPr>
            </w:pPr>
          </w:p>
        </w:tc>
        <w:tc>
          <w:tcPr>
            <w:tcW w:w="677" w:type="pct"/>
            <w:vMerge/>
            <w:vAlign w:val="center"/>
          </w:tcPr>
          <w:p w:rsidR="00AC7FBD" w:rsidRPr="00AC7FBD" w:rsidRDefault="00AC7FBD" w:rsidP="00982E2E">
            <w:pPr>
              <w:ind w:left="218"/>
              <w:jc w:val="center"/>
              <w:rPr>
                <w:b/>
                <w:bCs/>
              </w:rPr>
            </w:pPr>
          </w:p>
        </w:tc>
        <w:tc>
          <w:tcPr>
            <w:tcW w:w="678" w:type="pct"/>
            <w:vAlign w:val="center"/>
          </w:tcPr>
          <w:p w:rsidR="00AC7FBD" w:rsidRPr="00AC7FBD" w:rsidRDefault="00AC7FBD" w:rsidP="00AC7FBD">
            <w:pPr>
              <w:ind w:left="218"/>
              <w:jc w:val="center"/>
              <w:rPr>
                <w:b/>
                <w:bCs/>
              </w:rPr>
            </w:pPr>
            <w:r w:rsidRPr="00AC7FBD">
              <w:rPr>
                <w:b/>
                <w:bCs/>
              </w:rPr>
              <w:t>тыс. руб</w:t>
            </w:r>
            <w:r>
              <w:rPr>
                <w:b/>
                <w:bCs/>
              </w:rPr>
              <w:t>.</w:t>
            </w:r>
          </w:p>
        </w:tc>
        <w:tc>
          <w:tcPr>
            <w:tcW w:w="610" w:type="pct"/>
            <w:vAlign w:val="center"/>
          </w:tcPr>
          <w:p w:rsidR="00AC7FBD" w:rsidRPr="00AC7FBD" w:rsidRDefault="00AC7FBD" w:rsidP="00AC7FBD">
            <w:pPr>
              <w:ind w:left="218"/>
              <w:jc w:val="center"/>
              <w:rPr>
                <w:b/>
                <w:bCs/>
              </w:rPr>
            </w:pPr>
            <w:r w:rsidRPr="00AC7FBD">
              <w:rPr>
                <w:b/>
                <w:bCs/>
              </w:rPr>
              <w:t>% к  плану на 201</w:t>
            </w:r>
            <w:r>
              <w:rPr>
                <w:b/>
                <w:bCs/>
              </w:rPr>
              <w:t>6</w:t>
            </w:r>
            <w:r w:rsidRPr="00AC7FBD">
              <w:rPr>
                <w:b/>
                <w:bCs/>
              </w:rPr>
              <w:t xml:space="preserve"> год</w:t>
            </w:r>
          </w:p>
        </w:tc>
        <w:tc>
          <w:tcPr>
            <w:tcW w:w="662" w:type="pct"/>
            <w:vMerge/>
          </w:tcPr>
          <w:p w:rsidR="00AC7FBD" w:rsidRPr="00AC7FBD" w:rsidRDefault="00AC7FBD" w:rsidP="00AC7FBD">
            <w:pPr>
              <w:ind w:left="218"/>
              <w:jc w:val="center"/>
              <w:rPr>
                <w:b/>
                <w:bCs/>
              </w:rPr>
            </w:pPr>
          </w:p>
        </w:tc>
      </w:tr>
      <w:tr w:rsidR="000D5B28" w:rsidRPr="00AC7FBD" w:rsidTr="000D5B28">
        <w:trPr>
          <w:trHeight w:val="74"/>
        </w:trPr>
        <w:tc>
          <w:tcPr>
            <w:tcW w:w="1141" w:type="pct"/>
            <w:vAlign w:val="center"/>
          </w:tcPr>
          <w:p w:rsidR="000D5B28" w:rsidRPr="00AC7FBD" w:rsidRDefault="000D5B28" w:rsidP="000D5B28">
            <w:pPr>
              <w:ind w:left="218"/>
              <w:jc w:val="center"/>
              <w:rPr>
                <w:b/>
                <w:bCs/>
              </w:rPr>
            </w:pPr>
            <w:r>
              <w:rPr>
                <w:b/>
                <w:bCs/>
              </w:rPr>
              <w:t>1</w:t>
            </w:r>
          </w:p>
        </w:tc>
        <w:tc>
          <w:tcPr>
            <w:tcW w:w="485" w:type="pct"/>
            <w:vAlign w:val="center"/>
          </w:tcPr>
          <w:p w:rsidR="000D5B28" w:rsidRPr="00AC7FBD" w:rsidRDefault="000D5B28" w:rsidP="000D5B28">
            <w:pPr>
              <w:ind w:left="218"/>
              <w:jc w:val="center"/>
              <w:rPr>
                <w:b/>
                <w:bCs/>
              </w:rPr>
            </w:pPr>
            <w:r>
              <w:rPr>
                <w:b/>
                <w:bCs/>
              </w:rPr>
              <w:t>2</w:t>
            </w:r>
          </w:p>
        </w:tc>
        <w:tc>
          <w:tcPr>
            <w:tcW w:w="746" w:type="pct"/>
            <w:vAlign w:val="center"/>
          </w:tcPr>
          <w:p w:rsidR="000D5B28" w:rsidRPr="00AC7FBD" w:rsidRDefault="000D5B28" w:rsidP="000D5B28">
            <w:pPr>
              <w:ind w:left="218"/>
              <w:jc w:val="center"/>
              <w:rPr>
                <w:b/>
                <w:bCs/>
              </w:rPr>
            </w:pPr>
            <w:r>
              <w:rPr>
                <w:b/>
                <w:bCs/>
              </w:rPr>
              <w:t>3</w:t>
            </w:r>
          </w:p>
        </w:tc>
        <w:tc>
          <w:tcPr>
            <w:tcW w:w="677" w:type="pct"/>
            <w:vAlign w:val="center"/>
          </w:tcPr>
          <w:p w:rsidR="000D5B28" w:rsidRPr="00AC7FBD" w:rsidRDefault="000D5B28" w:rsidP="000D5B28">
            <w:pPr>
              <w:ind w:left="218"/>
              <w:jc w:val="center"/>
              <w:rPr>
                <w:b/>
                <w:bCs/>
              </w:rPr>
            </w:pPr>
            <w:r>
              <w:rPr>
                <w:b/>
                <w:bCs/>
              </w:rPr>
              <w:t>4</w:t>
            </w:r>
          </w:p>
        </w:tc>
        <w:tc>
          <w:tcPr>
            <w:tcW w:w="678" w:type="pct"/>
            <w:vAlign w:val="center"/>
          </w:tcPr>
          <w:p w:rsidR="000D5B28" w:rsidRPr="00AC7FBD" w:rsidRDefault="000D5B28" w:rsidP="000D5B28">
            <w:pPr>
              <w:ind w:left="218"/>
              <w:jc w:val="center"/>
              <w:rPr>
                <w:b/>
                <w:bCs/>
              </w:rPr>
            </w:pPr>
            <w:r>
              <w:rPr>
                <w:b/>
                <w:bCs/>
              </w:rPr>
              <w:t>5</w:t>
            </w:r>
          </w:p>
        </w:tc>
        <w:tc>
          <w:tcPr>
            <w:tcW w:w="610" w:type="pct"/>
            <w:vAlign w:val="center"/>
          </w:tcPr>
          <w:p w:rsidR="000D5B28" w:rsidRPr="00AC7FBD" w:rsidRDefault="000D5B28" w:rsidP="000D5B28">
            <w:pPr>
              <w:ind w:left="218"/>
              <w:jc w:val="center"/>
              <w:rPr>
                <w:b/>
                <w:bCs/>
              </w:rPr>
            </w:pPr>
            <w:r>
              <w:rPr>
                <w:b/>
                <w:bCs/>
              </w:rPr>
              <w:t>6=5/4</w:t>
            </w:r>
          </w:p>
        </w:tc>
        <w:tc>
          <w:tcPr>
            <w:tcW w:w="662" w:type="pct"/>
            <w:vAlign w:val="center"/>
          </w:tcPr>
          <w:p w:rsidR="000D5B28" w:rsidRPr="00AC7FBD" w:rsidRDefault="000D5B28" w:rsidP="007B6843">
            <w:pPr>
              <w:ind w:left="218"/>
              <w:jc w:val="center"/>
              <w:rPr>
                <w:b/>
                <w:bCs/>
              </w:rPr>
            </w:pPr>
            <w:r>
              <w:rPr>
                <w:b/>
                <w:bCs/>
              </w:rPr>
              <w:t>7=5/3</w:t>
            </w:r>
          </w:p>
        </w:tc>
      </w:tr>
      <w:tr w:rsidR="000D5B28" w:rsidRPr="00AC7FBD" w:rsidTr="000D5B28">
        <w:trPr>
          <w:trHeight w:val="74"/>
        </w:trPr>
        <w:tc>
          <w:tcPr>
            <w:tcW w:w="1141" w:type="pct"/>
          </w:tcPr>
          <w:p w:rsidR="00AC7FBD" w:rsidRPr="00AC7FBD" w:rsidRDefault="00AC7FBD" w:rsidP="00982E2E">
            <w:pPr>
              <w:ind w:left="218"/>
              <w:rPr>
                <w:b/>
                <w:bCs/>
              </w:rPr>
            </w:pPr>
            <w:r w:rsidRPr="00AC7FBD">
              <w:rPr>
                <w:b/>
                <w:bCs/>
              </w:rPr>
              <w:t>Расходы бюджета, всего:</w:t>
            </w:r>
          </w:p>
        </w:tc>
        <w:tc>
          <w:tcPr>
            <w:tcW w:w="485" w:type="pct"/>
            <w:vAlign w:val="center"/>
          </w:tcPr>
          <w:p w:rsidR="00AC7FBD" w:rsidRPr="00AC7FBD" w:rsidRDefault="00AC7FBD" w:rsidP="00982E2E">
            <w:pPr>
              <w:ind w:left="218"/>
              <w:jc w:val="center"/>
              <w:rPr>
                <w:b/>
                <w:bCs/>
              </w:rPr>
            </w:pPr>
          </w:p>
        </w:tc>
        <w:tc>
          <w:tcPr>
            <w:tcW w:w="746" w:type="pct"/>
            <w:vAlign w:val="center"/>
          </w:tcPr>
          <w:p w:rsidR="00806F53" w:rsidRPr="00AC7FBD" w:rsidRDefault="00806F53" w:rsidP="00806F53">
            <w:pPr>
              <w:ind w:left="218"/>
              <w:jc w:val="center"/>
              <w:rPr>
                <w:b/>
                <w:bCs/>
              </w:rPr>
            </w:pPr>
            <w:r>
              <w:rPr>
                <w:b/>
                <w:bCs/>
              </w:rPr>
              <w:t>33 399,0</w:t>
            </w:r>
          </w:p>
        </w:tc>
        <w:tc>
          <w:tcPr>
            <w:tcW w:w="677" w:type="pct"/>
            <w:vAlign w:val="center"/>
          </w:tcPr>
          <w:p w:rsidR="00AC7FBD" w:rsidRPr="00AC7FBD" w:rsidRDefault="00806F53" w:rsidP="000D5B28">
            <w:pPr>
              <w:ind w:left="218"/>
              <w:jc w:val="center"/>
              <w:rPr>
                <w:b/>
                <w:bCs/>
              </w:rPr>
            </w:pPr>
            <w:r>
              <w:rPr>
                <w:b/>
                <w:bCs/>
              </w:rPr>
              <w:t>18 108,6</w:t>
            </w:r>
          </w:p>
        </w:tc>
        <w:tc>
          <w:tcPr>
            <w:tcW w:w="678" w:type="pct"/>
            <w:vAlign w:val="center"/>
          </w:tcPr>
          <w:p w:rsidR="00AC7FBD" w:rsidRPr="00AC7FBD" w:rsidRDefault="005F5F73" w:rsidP="000D5B28">
            <w:pPr>
              <w:ind w:left="218"/>
              <w:jc w:val="center"/>
              <w:rPr>
                <w:b/>
                <w:bCs/>
              </w:rPr>
            </w:pPr>
            <w:r>
              <w:rPr>
                <w:b/>
                <w:bCs/>
              </w:rPr>
              <w:t>17 442,8</w:t>
            </w:r>
          </w:p>
        </w:tc>
        <w:tc>
          <w:tcPr>
            <w:tcW w:w="610" w:type="pct"/>
            <w:vAlign w:val="center"/>
          </w:tcPr>
          <w:p w:rsidR="00AC7FBD" w:rsidRPr="00AC7FBD" w:rsidRDefault="005F5F73" w:rsidP="000D5B28">
            <w:pPr>
              <w:ind w:left="218"/>
              <w:jc w:val="center"/>
              <w:rPr>
                <w:b/>
                <w:bCs/>
              </w:rPr>
            </w:pPr>
            <w:r>
              <w:rPr>
                <w:b/>
                <w:bCs/>
              </w:rPr>
              <w:t>96</w:t>
            </w:r>
          </w:p>
        </w:tc>
        <w:tc>
          <w:tcPr>
            <w:tcW w:w="662" w:type="pct"/>
            <w:vAlign w:val="center"/>
          </w:tcPr>
          <w:p w:rsidR="00AC7FBD" w:rsidRPr="00AC7FBD" w:rsidRDefault="007B6843" w:rsidP="000D5B28">
            <w:pPr>
              <w:ind w:left="218"/>
              <w:jc w:val="center"/>
              <w:rPr>
                <w:b/>
                <w:bCs/>
              </w:rPr>
            </w:pPr>
            <w:r>
              <w:rPr>
                <w:b/>
                <w:bCs/>
              </w:rPr>
              <w:t>52</w:t>
            </w:r>
          </w:p>
        </w:tc>
      </w:tr>
      <w:tr w:rsidR="000D5B28" w:rsidRPr="00AC7FBD" w:rsidTr="000D5B28">
        <w:trPr>
          <w:trHeight w:val="74"/>
        </w:trPr>
        <w:tc>
          <w:tcPr>
            <w:tcW w:w="1141" w:type="pct"/>
          </w:tcPr>
          <w:p w:rsidR="00AC7FBD" w:rsidRPr="00AC7FBD" w:rsidRDefault="00AC7FBD" w:rsidP="00982E2E">
            <w:pPr>
              <w:ind w:left="218"/>
              <w:rPr>
                <w:b/>
                <w:bCs/>
              </w:rPr>
            </w:pPr>
            <w:r w:rsidRPr="00AC7FBD">
              <w:rPr>
                <w:b/>
                <w:bCs/>
              </w:rPr>
              <w:t>Общегосударственные расходы</w:t>
            </w:r>
          </w:p>
        </w:tc>
        <w:tc>
          <w:tcPr>
            <w:tcW w:w="485" w:type="pct"/>
            <w:vAlign w:val="center"/>
          </w:tcPr>
          <w:p w:rsidR="00AC7FBD" w:rsidRPr="00AC7FBD" w:rsidRDefault="00AC7FBD" w:rsidP="00982E2E">
            <w:pPr>
              <w:ind w:left="218"/>
              <w:jc w:val="center"/>
              <w:rPr>
                <w:b/>
                <w:bCs/>
              </w:rPr>
            </w:pPr>
            <w:r w:rsidRPr="00AC7FBD">
              <w:rPr>
                <w:b/>
                <w:bCs/>
              </w:rPr>
              <w:t>01.00</w:t>
            </w:r>
          </w:p>
        </w:tc>
        <w:tc>
          <w:tcPr>
            <w:tcW w:w="746" w:type="pct"/>
            <w:vAlign w:val="center"/>
          </w:tcPr>
          <w:p w:rsidR="00AC7FBD" w:rsidRPr="00AC7FBD" w:rsidRDefault="000D5B28" w:rsidP="000D5B28">
            <w:pPr>
              <w:ind w:left="218"/>
              <w:jc w:val="center"/>
              <w:rPr>
                <w:b/>
                <w:bCs/>
              </w:rPr>
            </w:pPr>
            <w:r>
              <w:rPr>
                <w:b/>
                <w:bCs/>
              </w:rPr>
              <w:t>6 977,1</w:t>
            </w:r>
          </w:p>
        </w:tc>
        <w:tc>
          <w:tcPr>
            <w:tcW w:w="677" w:type="pct"/>
            <w:vAlign w:val="center"/>
          </w:tcPr>
          <w:p w:rsidR="00AC7FBD" w:rsidRPr="00AC7FBD" w:rsidRDefault="00806F53" w:rsidP="000D5B28">
            <w:pPr>
              <w:ind w:left="218"/>
              <w:jc w:val="center"/>
              <w:rPr>
                <w:b/>
                <w:bCs/>
              </w:rPr>
            </w:pPr>
            <w:r>
              <w:rPr>
                <w:b/>
                <w:bCs/>
              </w:rPr>
              <w:t>8 508,8</w:t>
            </w:r>
          </w:p>
        </w:tc>
        <w:tc>
          <w:tcPr>
            <w:tcW w:w="678" w:type="pct"/>
            <w:vAlign w:val="center"/>
          </w:tcPr>
          <w:p w:rsidR="00AC7FBD" w:rsidRPr="00AC7FBD" w:rsidRDefault="005F5F73" w:rsidP="000D5B28">
            <w:pPr>
              <w:ind w:left="218"/>
              <w:jc w:val="center"/>
              <w:rPr>
                <w:b/>
                <w:bCs/>
              </w:rPr>
            </w:pPr>
            <w:r>
              <w:rPr>
                <w:b/>
                <w:bCs/>
              </w:rPr>
              <w:t>8 194,3</w:t>
            </w:r>
          </w:p>
        </w:tc>
        <w:tc>
          <w:tcPr>
            <w:tcW w:w="610" w:type="pct"/>
            <w:vAlign w:val="center"/>
          </w:tcPr>
          <w:p w:rsidR="00AC7FBD" w:rsidRPr="00AC7FBD" w:rsidRDefault="005F5F73" w:rsidP="000D5B28">
            <w:pPr>
              <w:ind w:left="218"/>
              <w:jc w:val="center"/>
              <w:rPr>
                <w:b/>
                <w:bCs/>
              </w:rPr>
            </w:pPr>
            <w:r>
              <w:rPr>
                <w:b/>
                <w:bCs/>
              </w:rPr>
              <w:t>96</w:t>
            </w:r>
          </w:p>
        </w:tc>
        <w:tc>
          <w:tcPr>
            <w:tcW w:w="662" w:type="pct"/>
            <w:vAlign w:val="center"/>
          </w:tcPr>
          <w:p w:rsidR="00AC7FBD" w:rsidRPr="00AC7FBD" w:rsidRDefault="007B6843" w:rsidP="007B6843">
            <w:pPr>
              <w:ind w:left="218"/>
              <w:jc w:val="center"/>
              <w:rPr>
                <w:b/>
                <w:bCs/>
              </w:rPr>
            </w:pPr>
            <w:r>
              <w:rPr>
                <w:b/>
                <w:bCs/>
              </w:rPr>
              <w:t>1</w:t>
            </w:r>
            <w:r w:rsidR="00494183">
              <w:rPr>
                <w:b/>
                <w:bCs/>
              </w:rPr>
              <w:t>17</w:t>
            </w:r>
          </w:p>
        </w:tc>
      </w:tr>
      <w:tr w:rsidR="000D5B28" w:rsidRPr="00AC7FBD" w:rsidTr="000D5B28">
        <w:trPr>
          <w:trHeight w:val="74"/>
        </w:trPr>
        <w:tc>
          <w:tcPr>
            <w:tcW w:w="1141" w:type="pct"/>
          </w:tcPr>
          <w:p w:rsidR="00AC7FBD" w:rsidRPr="00AC7FBD" w:rsidRDefault="00AC7FBD" w:rsidP="00982E2E">
            <w:pPr>
              <w:ind w:left="218"/>
              <w:jc w:val="both"/>
            </w:pPr>
            <w:r w:rsidRPr="00AC7FBD">
              <w:t xml:space="preserve">Функционирование высшего должностного лица субъекта Российской Федерации и </w:t>
            </w:r>
            <w:r w:rsidRPr="00AC7FBD">
              <w:lastRenderedPageBreak/>
              <w:t>муниципального образования</w:t>
            </w:r>
          </w:p>
        </w:tc>
        <w:tc>
          <w:tcPr>
            <w:tcW w:w="485" w:type="pct"/>
            <w:vAlign w:val="center"/>
          </w:tcPr>
          <w:p w:rsidR="00AC7FBD" w:rsidRPr="00AC7FBD" w:rsidRDefault="00AC7FBD" w:rsidP="00982E2E">
            <w:pPr>
              <w:ind w:left="218"/>
              <w:jc w:val="center"/>
            </w:pPr>
            <w:r w:rsidRPr="00AC7FBD">
              <w:lastRenderedPageBreak/>
              <w:t>01.02</w:t>
            </w:r>
          </w:p>
        </w:tc>
        <w:tc>
          <w:tcPr>
            <w:tcW w:w="746" w:type="pct"/>
            <w:vAlign w:val="center"/>
          </w:tcPr>
          <w:p w:rsidR="00AC7FBD" w:rsidRPr="00AC7FBD" w:rsidRDefault="000D5B28" w:rsidP="000D5B28">
            <w:pPr>
              <w:ind w:left="218"/>
              <w:jc w:val="center"/>
            </w:pPr>
            <w:r>
              <w:t>1 250,3</w:t>
            </w:r>
          </w:p>
        </w:tc>
        <w:tc>
          <w:tcPr>
            <w:tcW w:w="677" w:type="pct"/>
            <w:vAlign w:val="center"/>
          </w:tcPr>
          <w:p w:rsidR="00AC7FBD" w:rsidRPr="00AC7FBD" w:rsidRDefault="00806F53" w:rsidP="000D5B28">
            <w:pPr>
              <w:ind w:left="218"/>
              <w:jc w:val="center"/>
            </w:pPr>
            <w:r>
              <w:t>1 205,9</w:t>
            </w:r>
          </w:p>
        </w:tc>
        <w:tc>
          <w:tcPr>
            <w:tcW w:w="678" w:type="pct"/>
            <w:vAlign w:val="center"/>
          </w:tcPr>
          <w:p w:rsidR="00AC7FBD" w:rsidRPr="00AC7FBD" w:rsidRDefault="005F5F73" w:rsidP="000D5B28">
            <w:pPr>
              <w:ind w:left="218"/>
              <w:jc w:val="center"/>
            </w:pPr>
            <w:r>
              <w:t>1 135,5</w:t>
            </w:r>
          </w:p>
        </w:tc>
        <w:tc>
          <w:tcPr>
            <w:tcW w:w="610" w:type="pct"/>
            <w:vAlign w:val="center"/>
          </w:tcPr>
          <w:p w:rsidR="00AC7FBD" w:rsidRPr="00AC7FBD" w:rsidRDefault="005F5F73" w:rsidP="000D5B28">
            <w:pPr>
              <w:ind w:left="218"/>
              <w:jc w:val="center"/>
            </w:pPr>
            <w:r>
              <w:t>94</w:t>
            </w:r>
          </w:p>
        </w:tc>
        <w:tc>
          <w:tcPr>
            <w:tcW w:w="662" w:type="pct"/>
            <w:vAlign w:val="center"/>
          </w:tcPr>
          <w:p w:rsidR="00AC7FBD" w:rsidRPr="00AC7FBD" w:rsidRDefault="00614369" w:rsidP="000D5B28">
            <w:pPr>
              <w:ind w:left="218"/>
              <w:jc w:val="center"/>
            </w:pPr>
            <w:r>
              <w:t>91</w:t>
            </w:r>
          </w:p>
        </w:tc>
      </w:tr>
      <w:tr w:rsidR="000D5B28" w:rsidRPr="00AC7FBD" w:rsidTr="000D5B28">
        <w:trPr>
          <w:trHeight w:val="74"/>
        </w:trPr>
        <w:tc>
          <w:tcPr>
            <w:tcW w:w="1141" w:type="pct"/>
          </w:tcPr>
          <w:p w:rsidR="00AC7FBD" w:rsidRPr="00AC7FBD" w:rsidRDefault="00AC7FBD" w:rsidP="00982E2E">
            <w:pPr>
              <w:ind w:left="218"/>
              <w:jc w:val="both"/>
            </w:pPr>
            <w:r w:rsidRPr="00AC7FBD">
              <w:lastRenderedPageBreak/>
              <w:t>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p>
        </w:tc>
        <w:tc>
          <w:tcPr>
            <w:tcW w:w="485" w:type="pct"/>
            <w:vAlign w:val="center"/>
          </w:tcPr>
          <w:p w:rsidR="00AC7FBD" w:rsidRPr="00AC7FBD" w:rsidRDefault="00AC7FBD" w:rsidP="00982E2E">
            <w:pPr>
              <w:ind w:left="218"/>
              <w:jc w:val="center"/>
            </w:pPr>
            <w:r w:rsidRPr="00AC7FBD">
              <w:t>01.03</w:t>
            </w:r>
          </w:p>
        </w:tc>
        <w:tc>
          <w:tcPr>
            <w:tcW w:w="746" w:type="pct"/>
            <w:vAlign w:val="center"/>
          </w:tcPr>
          <w:p w:rsidR="00AC7FBD" w:rsidRPr="00AC7FBD" w:rsidRDefault="000D5B28" w:rsidP="000D5B28">
            <w:pPr>
              <w:ind w:left="218"/>
              <w:jc w:val="center"/>
            </w:pPr>
            <w:r>
              <w:t>0,0</w:t>
            </w:r>
          </w:p>
        </w:tc>
        <w:tc>
          <w:tcPr>
            <w:tcW w:w="677" w:type="pct"/>
            <w:vAlign w:val="center"/>
          </w:tcPr>
          <w:p w:rsidR="00AC7FBD" w:rsidRPr="00AC7FBD" w:rsidRDefault="00806F53" w:rsidP="000D5B28">
            <w:pPr>
              <w:ind w:left="218"/>
              <w:jc w:val="center"/>
            </w:pPr>
            <w:r>
              <w:t>767,7</w:t>
            </w:r>
          </w:p>
        </w:tc>
        <w:tc>
          <w:tcPr>
            <w:tcW w:w="678" w:type="pct"/>
            <w:vAlign w:val="center"/>
          </w:tcPr>
          <w:p w:rsidR="00AC7FBD" w:rsidRPr="00AC7FBD" w:rsidRDefault="005F5F73" w:rsidP="000D5B28">
            <w:pPr>
              <w:ind w:left="218"/>
              <w:jc w:val="center"/>
            </w:pPr>
            <w:r>
              <w:t>734,1</w:t>
            </w:r>
          </w:p>
        </w:tc>
        <w:tc>
          <w:tcPr>
            <w:tcW w:w="610" w:type="pct"/>
            <w:vAlign w:val="center"/>
          </w:tcPr>
          <w:p w:rsidR="00AC7FBD" w:rsidRPr="00AC7FBD" w:rsidRDefault="00494183" w:rsidP="000D5B28">
            <w:pPr>
              <w:ind w:left="218"/>
              <w:jc w:val="center"/>
            </w:pPr>
            <w:r>
              <w:t>96</w:t>
            </w:r>
          </w:p>
        </w:tc>
        <w:tc>
          <w:tcPr>
            <w:tcW w:w="662" w:type="pct"/>
            <w:vAlign w:val="center"/>
          </w:tcPr>
          <w:p w:rsidR="00AC7FBD" w:rsidRPr="00AC7FBD" w:rsidRDefault="00494183" w:rsidP="000D5B28">
            <w:pPr>
              <w:ind w:left="218"/>
              <w:jc w:val="center"/>
            </w:pPr>
            <w:r>
              <w:t>-</w:t>
            </w:r>
          </w:p>
        </w:tc>
      </w:tr>
      <w:tr w:rsidR="000D5B28" w:rsidRPr="00AC7FBD" w:rsidTr="000D5B28">
        <w:trPr>
          <w:trHeight w:val="74"/>
        </w:trPr>
        <w:tc>
          <w:tcPr>
            <w:tcW w:w="1141" w:type="pct"/>
          </w:tcPr>
          <w:p w:rsidR="00AC7FBD" w:rsidRPr="00AC7FBD" w:rsidRDefault="00AC7FBD" w:rsidP="00982E2E">
            <w:pPr>
              <w:ind w:left="218"/>
              <w:jc w:val="both"/>
            </w:pPr>
            <w:r w:rsidRPr="00AC7FB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85" w:type="pct"/>
            <w:vAlign w:val="center"/>
          </w:tcPr>
          <w:p w:rsidR="00AC7FBD" w:rsidRPr="00AC7FBD" w:rsidRDefault="00AC7FBD" w:rsidP="00982E2E">
            <w:pPr>
              <w:ind w:left="218"/>
              <w:jc w:val="center"/>
            </w:pPr>
            <w:r w:rsidRPr="00AC7FBD">
              <w:t>01.04</w:t>
            </w:r>
          </w:p>
        </w:tc>
        <w:tc>
          <w:tcPr>
            <w:tcW w:w="746" w:type="pct"/>
            <w:vAlign w:val="center"/>
          </w:tcPr>
          <w:p w:rsidR="00AC7FBD" w:rsidRPr="00AC7FBD" w:rsidRDefault="000D5B28" w:rsidP="000D5B28">
            <w:pPr>
              <w:ind w:left="218"/>
              <w:jc w:val="center"/>
            </w:pPr>
            <w:r>
              <w:t>4 952,3</w:t>
            </w:r>
          </w:p>
        </w:tc>
        <w:tc>
          <w:tcPr>
            <w:tcW w:w="677" w:type="pct"/>
            <w:vAlign w:val="center"/>
          </w:tcPr>
          <w:p w:rsidR="00AC7FBD" w:rsidRPr="00AC7FBD" w:rsidRDefault="00806F53" w:rsidP="000D5B28">
            <w:pPr>
              <w:ind w:left="218"/>
              <w:jc w:val="center"/>
            </w:pPr>
            <w:r>
              <w:t>5 345,7</w:t>
            </w:r>
          </w:p>
        </w:tc>
        <w:tc>
          <w:tcPr>
            <w:tcW w:w="678" w:type="pct"/>
            <w:vAlign w:val="center"/>
          </w:tcPr>
          <w:p w:rsidR="00AC7FBD" w:rsidRPr="00AC7FBD" w:rsidRDefault="005F5F73" w:rsidP="000D5B28">
            <w:pPr>
              <w:ind w:left="218"/>
              <w:jc w:val="center"/>
            </w:pPr>
            <w:r>
              <w:t>5 145,6</w:t>
            </w:r>
          </w:p>
        </w:tc>
        <w:tc>
          <w:tcPr>
            <w:tcW w:w="610" w:type="pct"/>
            <w:vAlign w:val="center"/>
          </w:tcPr>
          <w:p w:rsidR="00AC7FBD" w:rsidRPr="00AC7FBD" w:rsidRDefault="00494183" w:rsidP="000D5B28">
            <w:pPr>
              <w:ind w:left="218"/>
              <w:jc w:val="center"/>
            </w:pPr>
            <w:r>
              <w:t>96</w:t>
            </w:r>
          </w:p>
        </w:tc>
        <w:tc>
          <w:tcPr>
            <w:tcW w:w="662" w:type="pct"/>
            <w:vAlign w:val="center"/>
          </w:tcPr>
          <w:p w:rsidR="00AC7FBD" w:rsidRPr="00AC7FBD" w:rsidRDefault="00614369" w:rsidP="000D5B28">
            <w:pPr>
              <w:ind w:left="218"/>
              <w:jc w:val="center"/>
            </w:pPr>
            <w:r>
              <w:t>104</w:t>
            </w:r>
          </w:p>
        </w:tc>
      </w:tr>
      <w:tr w:rsidR="000D5B28" w:rsidRPr="00AC7FBD" w:rsidTr="000D5B28">
        <w:trPr>
          <w:trHeight w:val="582"/>
        </w:trPr>
        <w:tc>
          <w:tcPr>
            <w:tcW w:w="1141" w:type="pct"/>
          </w:tcPr>
          <w:p w:rsidR="00AC7FBD" w:rsidRPr="00AC7FBD" w:rsidRDefault="00AC7FBD" w:rsidP="00982E2E">
            <w:pPr>
              <w:ind w:left="218"/>
              <w:jc w:val="both"/>
            </w:pPr>
            <w:r w:rsidRPr="00AC7FBD">
              <w:t>Обеспечение деятельности финансовых, налоговых и таможенных органов и органов финансового надзора</w:t>
            </w:r>
          </w:p>
        </w:tc>
        <w:tc>
          <w:tcPr>
            <w:tcW w:w="485" w:type="pct"/>
            <w:vAlign w:val="center"/>
          </w:tcPr>
          <w:p w:rsidR="00AC7FBD" w:rsidRPr="00AC7FBD" w:rsidRDefault="00AC7FBD" w:rsidP="00982E2E">
            <w:pPr>
              <w:ind w:left="218"/>
              <w:jc w:val="center"/>
            </w:pPr>
            <w:r w:rsidRPr="00AC7FBD">
              <w:t>01.06</w:t>
            </w:r>
          </w:p>
        </w:tc>
        <w:tc>
          <w:tcPr>
            <w:tcW w:w="746" w:type="pct"/>
            <w:vAlign w:val="center"/>
          </w:tcPr>
          <w:p w:rsidR="00AC7FBD" w:rsidRPr="00AC7FBD" w:rsidRDefault="000D5B28" w:rsidP="000D5B28">
            <w:pPr>
              <w:ind w:left="218"/>
              <w:jc w:val="center"/>
            </w:pPr>
            <w:r>
              <w:t>680,1</w:t>
            </w:r>
          </w:p>
        </w:tc>
        <w:tc>
          <w:tcPr>
            <w:tcW w:w="677" w:type="pct"/>
            <w:vAlign w:val="center"/>
          </w:tcPr>
          <w:p w:rsidR="00AC7FBD" w:rsidRPr="00AC7FBD" w:rsidRDefault="00806F53" w:rsidP="000D5B28">
            <w:pPr>
              <w:ind w:left="218"/>
              <w:jc w:val="center"/>
            </w:pPr>
            <w:r>
              <w:t>713,4</w:t>
            </w:r>
          </w:p>
        </w:tc>
        <w:tc>
          <w:tcPr>
            <w:tcW w:w="678" w:type="pct"/>
            <w:vAlign w:val="center"/>
          </w:tcPr>
          <w:p w:rsidR="00AC7FBD" w:rsidRPr="00AC7FBD" w:rsidRDefault="005F5F73" w:rsidP="000D5B28">
            <w:pPr>
              <w:ind w:left="218"/>
              <w:jc w:val="center"/>
            </w:pPr>
            <w:r>
              <w:t>713,4</w:t>
            </w:r>
          </w:p>
        </w:tc>
        <w:tc>
          <w:tcPr>
            <w:tcW w:w="610" w:type="pct"/>
            <w:vAlign w:val="center"/>
          </w:tcPr>
          <w:p w:rsidR="00AC7FBD" w:rsidRPr="00AC7FBD" w:rsidRDefault="00494183" w:rsidP="000D5B28">
            <w:pPr>
              <w:ind w:left="218"/>
              <w:jc w:val="center"/>
            </w:pPr>
            <w:r>
              <w:t>100</w:t>
            </w:r>
          </w:p>
        </w:tc>
        <w:tc>
          <w:tcPr>
            <w:tcW w:w="662" w:type="pct"/>
            <w:vAlign w:val="center"/>
          </w:tcPr>
          <w:p w:rsidR="00AC7FBD" w:rsidRPr="00AC7FBD" w:rsidRDefault="00614369" w:rsidP="000D5B28">
            <w:pPr>
              <w:ind w:left="218"/>
              <w:jc w:val="center"/>
            </w:pPr>
            <w:r>
              <w:t>105</w:t>
            </w:r>
          </w:p>
        </w:tc>
      </w:tr>
      <w:tr w:rsidR="000D5B28" w:rsidRPr="00AC7FBD" w:rsidTr="000D5B28">
        <w:trPr>
          <w:trHeight w:val="115"/>
        </w:trPr>
        <w:tc>
          <w:tcPr>
            <w:tcW w:w="1141" w:type="pct"/>
          </w:tcPr>
          <w:p w:rsidR="00AC7FBD" w:rsidRPr="00AC7FBD" w:rsidRDefault="00AC7FBD" w:rsidP="00982E2E">
            <w:pPr>
              <w:ind w:left="218"/>
              <w:jc w:val="both"/>
            </w:pPr>
            <w:r w:rsidRPr="00AC7FBD">
              <w:t>Обеспечение проведения выборов и референдумов</w:t>
            </w:r>
          </w:p>
        </w:tc>
        <w:tc>
          <w:tcPr>
            <w:tcW w:w="485" w:type="pct"/>
            <w:vAlign w:val="center"/>
          </w:tcPr>
          <w:p w:rsidR="00AC7FBD" w:rsidRPr="00AC7FBD" w:rsidRDefault="00AC7FBD" w:rsidP="00982E2E">
            <w:pPr>
              <w:ind w:left="218"/>
              <w:jc w:val="center"/>
            </w:pPr>
            <w:r w:rsidRPr="00AC7FBD">
              <w:t>01.07</w:t>
            </w:r>
          </w:p>
        </w:tc>
        <w:tc>
          <w:tcPr>
            <w:tcW w:w="746" w:type="pct"/>
            <w:vAlign w:val="center"/>
          </w:tcPr>
          <w:p w:rsidR="00AC7FBD" w:rsidRPr="00AC7FBD" w:rsidRDefault="000D5B28" w:rsidP="000D5B28">
            <w:pPr>
              <w:ind w:left="218"/>
              <w:jc w:val="center"/>
            </w:pPr>
            <w:r>
              <w:t>64,2</w:t>
            </w:r>
          </w:p>
        </w:tc>
        <w:tc>
          <w:tcPr>
            <w:tcW w:w="677" w:type="pct"/>
            <w:vAlign w:val="center"/>
          </w:tcPr>
          <w:p w:rsidR="00AC7FBD" w:rsidRPr="00AC7FBD" w:rsidRDefault="00806F53" w:rsidP="000D5B28">
            <w:pPr>
              <w:ind w:left="218"/>
              <w:jc w:val="center"/>
            </w:pPr>
            <w:r>
              <w:t>446,2</w:t>
            </w:r>
          </w:p>
        </w:tc>
        <w:tc>
          <w:tcPr>
            <w:tcW w:w="678" w:type="pct"/>
            <w:vAlign w:val="center"/>
          </w:tcPr>
          <w:p w:rsidR="00AC7FBD" w:rsidRPr="00AC7FBD" w:rsidRDefault="005F5F73" w:rsidP="000D5B28">
            <w:pPr>
              <w:ind w:left="218"/>
              <w:jc w:val="center"/>
            </w:pPr>
            <w:r>
              <w:t>446,2</w:t>
            </w:r>
          </w:p>
        </w:tc>
        <w:tc>
          <w:tcPr>
            <w:tcW w:w="610" w:type="pct"/>
            <w:vAlign w:val="center"/>
          </w:tcPr>
          <w:p w:rsidR="00AC7FBD" w:rsidRPr="00AC7FBD" w:rsidRDefault="00494183" w:rsidP="000D5B28">
            <w:pPr>
              <w:ind w:left="218"/>
              <w:jc w:val="center"/>
            </w:pPr>
            <w:r>
              <w:t>100</w:t>
            </w:r>
          </w:p>
        </w:tc>
        <w:tc>
          <w:tcPr>
            <w:tcW w:w="662" w:type="pct"/>
            <w:vAlign w:val="center"/>
          </w:tcPr>
          <w:p w:rsidR="00AC7FBD" w:rsidRPr="00AC7FBD" w:rsidRDefault="00494183" w:rsidP="00494183">
            <w:pPr>
              <w:ind w:left="218"/>
              <w:jc w:val="center"/>
            </w:pPr>
            <w:r>
              <w:t>В 7 раз</w:t>
            </w:r>
          </w:p>
        </w:tc>
      </w:tr>
      <w:tr w:rsidR="000D5B28" w:rsidRPr="00AC7FBD" w:rsidTr="000D5B28">
        <w:trPr>
          <w:trHeight w:val="115"/>
        </w:trPr>
        <w:tc>
          <w:tcPr>
            <w:tcW w:w="1141" w:type="pct"/>
          </w:tcPr>
          <w:p w:rsidR="00AC7FBD" w:rsidRPr="00AC7FBD" w:rsidRDefault="00AC7FBD" w:rsidP="00982E2E">
            <w:pPr>
              <w:ind w:left="218"/>
              <w:jc w:val="both"/>
            </w:pPr>
            <w:r w:rsidRPr="00AC7FBD">
              <w:t>Резервные фонды</w:t>
            </w:r>
          </w:p>
        </w:tc>
        <w:tc>
          <w:tcPr>
            <w:tcW w:w="485" w:type="pct"/>
            <w:vAlign w:val="center"/>
          </w:tcPr>
          <w:p w:rsidR="00AC7FBD" w:rsidRPr="00AC7FBD" w:rsidRDefault="00AC7FBD" w:rsidP="00982E2E">
            <w:pPr>
              <w:ind w:left="218"/>
              <w:jc w:val="center"/>
            </w:pPr>
            <w:r w:rsidRPr="00AC7FBD">
              <w:t>01.11</w:t>
            </w:r>
          </w:p>
        </w:tc>
        <w:tc>
          <w:tcPr>
            <w:tcW w:w="746" w:type="pct"/>
            <w:vAlign w:val="center"/>
          </w:tcPr>
          <w:p w:rsidR="00AC7FBD" w:rsidRPr="00AC7FBD" w:rsidRDefault="000D5B28" w:rsidP="000D5B28">
            <w:pPr>
              <w:ind w:left="218"/>
              <w:jc w:val="center"/>
            </w:pPr>
            <w:r>
              <w:t>0,0</w:t>
            </w:r>
          </w:p>
        </w:tc>
        <w:tc>
          <w:tcPr>
            <w:tcW w:w="677" w:type="pct"/>
            <w:vAlign w:val="center"/>
          </w:tcPr>
          <w:p w:rsidR="00AC7FBD" w:rsidRPr="00AC7FBD" w:rsidRDefault="00806F53" w:rsidP="000D5B28">
            <w:pPr>
              <w:ind w:left="218"/>
              <w:jc w:val="center"/>
            </w:pPr>
            <w:r>
              <w:t>10,0</w:t>
            </w:r>
          </w:p>
        </w:tc>
        <w:tc>
          <w:tcPr>
            <w:tcW w:w="678" w:type="pct"/>
            <w:vAlign w:val="center"/>
          </w:tcPr>
          <w:p w:rsidR="00AC7FBD" w:rsidRPr="00AC7FBD" w:rsidRDefault="005F5F73" w:rsidP="000D5B28">
            <w:pPr>
              <w:ind w:left="218"/>
              <w:jc w:val="center"/>
            </w:pPr>
            <w:r>
              <w:t>0,0</w:t>
            </w:r>
          </w:p>
        </w:tc>
        <w:tc>
          <w:tcPr>
            <w:tcW w:w="610" w:type="pct"/>
            <w:vAlign w:val="center"/>
          </w:tcPr>
          <w:p w:rsidR="00AC7FBD" w:rsidRPr="00AC7FBD" w:rsidRDefault="00494183" w:rsidP="000D5B28">
            <w:pPr>
              <w:ind w:left="218"/>
              <w:jc w:val="center"/>
            </w:pPr>
            <w:r>
              <w:t>-</w:t>
            </w:r>
          </w:p>
        </w:tc>
        <w:tc>
          <w:tcPr>
            <w:tcW w:w="662" w:type="pct"/>
            <w:vAlign w:val="center"/>
          </w:tcPr>
          <w:p w:rsidR="00AC7FBD" w:rsidRPr="00AC7FBD" w:rsidRDefault="00494183" w:rsidP="000D5B28">
            <w:pPr>
              <w:ind w:left="218"/>
              <w:jc w:val="center"/>
            </w:pPr>
            <w:r>
              <w:t>-</w:t>
            </w:r>
          </w:p>
        </w:tc>
      </w:tr>
      <w:tr w:rsidR="000D5B28" w:rsidRPr="00AC7FBD" w:rsidTr="000D5B28">
        <w:trPr>
          <w:trHeight w:val="353"/>
        </w:trPr>
        <w:tc>
          <w:tcPr>
            <w:tcW w:w="1141" w:type="pct"/>
          </w:tcPr>
          <w:p w:rsidR="00AC7FBD" w:rsidRPr="00AC7FBD" w:rsidRDefault="00AC7FBD" w:rsidP="00982E2E">
            <w:pPr>
              <w:ind w:left="218"/>
              <w:jc w:val="both"/>
            </w:pPr>
            <w:r w:rsidRPr="00AC7FBD">
              <w:t>Другие общегосударственные вопросы</w:t>
            </w:r>
          </w:p>
        </w:tc>
        <w:tc>
          <w:tcPr>
            <w:tcW w:w="485" w:type="pct"/>
            <w:vAlign w:val="center"/>
          </w:tcPr>
          <w:p w:rsidR="00AC7FBD" w:rsidRPr="00AC7FBD" w:rsidRDefault="00AC7FBD" w:rsidP="00982E2E">
            <w:pPr>
              <w:ind w:left="218"/>
              <w:jc w:val="center"/>
            </w:pPr>
            <w:r w:rsidRPr="00AC7FBD">
              <w:t>01.13</w:t>
            </w:r>
          </w:p>
        </w:tc>
        <w:tc>
          <w:tcPr>
            <w:tcW w:w="746" w:type="pct"/>
            <w:vAlign w:val="center"/>
          </w:tcPr>
          <w:p w:rsidR="00AC7FBD" w:rsidRPr="00AC7FBD" w:rsidRDefault="000D5B28" w:rsidP="000D5B28">
            <w:pPr>
              <w:ind w:left="218"/>
              <w:jc w:val="center"/>
            </w:pPr>
            <w:r>
              <w:t>30,2</w:t>
            </w:r>
          </w:p>
        </w:tc>
        <w:tc>
          <w:tcPr>
            <w:tcW w:w="677" w:type="pct"/>
            <w:vAlign w:val="center"/>
          </w:tcPr>
          <w:p w:rsidR="00AC7FBD" w:rsidRPr="00AC7FBD" w:rsidRDefault="001B53AB" w:rsidP="000D5B28">
            <w:pPr>
              <w:ind w:left="218"/>
              <w:jc w:val="center"/>
            </w:pPr>
            <w:r>
              <w:t>19,9</w:t>
            </w:r>
          </w:p>
        </w:tc>
        <w:tc>
          <w:tcPr>
            <w:tcW w:w="678" w:type="pct"/>
            <w:vAlign w:val="center"/>
          </w:tcPr>
          <w:p w:rsidR="00AC7FBD" w:rsidRPr="00AC7FBD" w:rsidRDefault="005F5F73" w:rsidP="000D5B28">
            <w:pPr>
              <w:ind w:left="218"/>
              <w:jc w:val="center"/>
            </w:pPr>
            <w:r>
              <w:t>19,5</w:t>
            </w:r>
          </w:p>
        </w:tc>
        <w:tc>
          <w:tcPr>
            <w:tcW w:w="610" w:type="pct"/>
            <w:vAlign w:val="center"/>
          </w:tcPr>
          <w:p w:rsidR="00AC7FBD" w:rsidRPr="00AC7FBD" w:rsidRDefault="00494183" w:rsidP="000D5B28">
            <w:pPr>
              <w:ind w:left="218"/>
              <w:jc w:val="center"/>
            </w:pPr>
            <w:r>
              <w:t>98</w:t>
            </w:r>
          </w:p>
        </w:tc>
        <w:tc>
          <w:tcPr>
            <w:tcW w:w="662" w:type="pct"/>
            <w:vAlign w:val="center"/>
          </w:tcPr>
          <w:p w:rsidR="00AC7FBD" w:rsidRPr="00AC7FBD" w:rsidRDefault="00614369" w:rsidP="000D5B28">
            <w:pPr>
              <w:ind w:left="218"/>
              <w:jc w:val="center"/>
            </w:pPr>
            <w:r>
              <w:t>65</w:t>
            </w:r>
          </w:p>
        </w:tc>
      </w:tr>
      <w:tr w:rsidR="000D5B28" w:rsidRPr="00AC7FBD" w:rsidTr="000D5B28">
        <w:trPr>
          <w:trHeight w:val="115"/>
        </w:trPr>
        <w:tc>
          <w:tcPr>
            <w:tcW w:w="1141" w:type="pct"/>
          </w:tcPr>
          <w:p w:rsidR="00AC7FBD" w:rsidRPr="00AC7FBD" w:rsidRDefault="00AC7FBD" w:rsidP="00982E2E">
            <w:pPr>
              <w:ind w:left="218"/>
              <w:rPr>
                <w:b/>
                <w:bCs/>
              </w:rPr>
            </w:pPr>
            <w:r w:rsidRPr="00AC7FBD">
              <w:rPr>
                <w:b/>
                <w:bCs/>
              </w:rPr>
              <w:t>Национальная оборона</w:t>
            </w:r>
          </w:p>
        </w:tc>
        <w:tc>
          <w:tcPr>
            <w:tcW w:w="485" w:type="pct"/>
            <w:vAlign w:val="center"/>
          </w:tcPr>
          <w:p w:rsidR="00AC7FBD" w:rsidRPr="00AC7FBD" w:rsidRDefault="00AC7FBD" w:rsidP="00982E2E">
            <w:pPr>
              <w:ind w:left="218"/>
              <w:jc w:val="center"/>
              <w:rPr>
                <w:b/>
                <w:bCs/>
              </w:rPr>
            </w:pPr>
            <w:r w:rsidRPr="00AC7FBD">
              <w:rPr>
                <w:b/>
                <w:bCs/>
              </w:rPr>
              <w:t>02.00</w:t>
            </w:r>
          </w:p>
        </w:tc>
        <w:tc>
          <w:tcPr>
            <w:tcW w:w="746" w:type="pct"/>
            <w:vAlign w:val="center"/>
          </w:tcPr>
          <w:p w:rsidR="00AC7FBD" w:rsidRPr="00AC7FBD" w:rsidRDefault="000D5B28" w:rsidP="000D5B28">
            <w:pPr>
              <w:ind w:left="218"/>
              <w:jc w:val="center"/>
              <w:rPr>
                <w:b/>
                <w:bCs/>
              </w:rPr>
            </w:pPr>
            <w:r>
              <w:rPr>
                <w:b/>
                <w:bCs/>
              </w:rPr>
              <w:t>275,4</w:t>
            </w:r>
          </w:p>
        </w:tc>
        <w:tc>
          <w:tcPr>
            <w:tcW w:w="677" w:type="pct"/>
            <w:vAlign w:val="center"/>
          </w:tcPr>
          <w:p w:rsidR="00AC7FBD" w:rsidRPr="00AC7FBD" w:rsidRDefault="001B53AB" w:rsidP="000D5B28">
            <w:pPr>
              <w:ind w:left="218"/>
              <w:jc w:val="center"/>
              <w:rPr>
                <w:b/>
                <w:bCs/>
              </w:rPr>
            </w:pPr>
            <w:r>
              <w:rPr>
                <w:b/>
                <w:bCs/>
              </w:rPr>
              <w:t>292,0</w:t>
            </w:r>
          </w:p>
        </w:tc>
        <w:tc>
          <w:tcPr>
            <w:tcW w:w="678" w:type="pct"/>
            <w:vAlign w:val="center"/>
          </w:tcPr>
          <w:p w:rsidR="00AC7FBD" w:rsidRPr="00AC7FBD" w:rsidRDefault="005F5F73" w:rsidP="000D5B28">
            <w:pPr>
              <w:ind w:left="218"/>
              <w:jc w:val="center"/>
              <w:rPr>
                <w:b/>
                <w:bCs/>
              </w:rPr>
            </w:pPr>
            <w:r>
              <w:rPr>
                <w:b/>
                <w:bCs/>
              </w:rPr>
              <w:t>292,0</w:t>
            </w:r>
          </w:p>
        </w:tc>
        <w:tc>
          <w:tcPr>
            <w:tcW w:w="610" w:type="pct"/>
            <w:vAlign w:val="center"/>
          </w:tcPr>
          <w:p w:rsidR="00AC7FBD" w:rsidRPr="00AC7FBD" w:rsidRDefault="00494183" w:rsidP="000D5B28">
            <w:pPr>
              <w:ind w:left="218"/>
              <w:jc w:val="center"/>
              <w:rPr>
                <w:b/>
                <w:bCs/>
              </w:rPr>
            </w:pPr>
            <w:r>
              <w:rPr>
                <w:b/>
                <w:bCs/>
              </w:rPr>
              <w:t>100</w:t>
            </w:r>
          </w:p>
        </w:tc>
        <w:tc>
          <w:tcPr>
            <w:tcW w:w="662" w:type="pct"/>
            <w:vAlign w:val="center"/>
          </w:tcPr>
          <w:p w:rsidR="00AC7FBD" w:rsidRPr="00AC7FBD" w:rsidRDefault="00614369" w:rsidP="000D5B28">
            <w:pPr>
              <w:ind w:left="218"/>
              <w:jc w:val="center"/>
              <w:rPr>
                <w:b/>
                <w:bCs/>
              </w:rPr>
            </w:pPr>
            <w:r>
              <w:rPr>
                <w:b/>
                <w:bCs/>
              </w:rPr>
              <w:t>10</w:t>
            </w:r>
            <w:r w:rsidR="00494183">
              <w:rPr>
                <w:b/>
                <w:bCs/>
              </w:rPr>
              <w:t>6</w:t>
            </w:r>
          </w:p>
        </w:tc>
      </w:tr>
      <w:tr w:rsidR="000D5B28" w:rsidRPr="00AC7FBD" w:rsidTr="000D5B28">
        <w:trPr>
          <w:trHeight w:val="230"/>
        </w:trPr>
        <w:tc>
          <w:tcPr>
            <w:tcW w:w="1141" w:type="pct"/>
          </w:tcPr>
          <w:p w:rsidR="00AC7FBD" w:rsidRPr="00AC7FBD" w:rsidRDefault="00AC7FBD" w:rsidP="00982E2E">
            <w:pPr>
              <w:ind w:left="218"/>
              <w:jc w:val="both"/>
            </w:pPr>
            <w:r w:rsidRPr="00AC7FBD">
              <w:t>Мобилизация и вневойсковая подготовка</w:t>
            </w:r>
          </w:p>
        </w:tc>
        <w:tc>
          <w:tcPr>
            <w:tcW w:w="485" w:type="pct"/>
            <w:vAlign w:val="center"/>
          </w:tcPr>
          <w:p w:rsidR="00AC7FBD" w:rsidRPr="00AC7FBD" w:rsidRDefault="00AC7FBD" w:rsidP="00982E2E">
            <w:pPr>
              <w:ind w:left="218"/>
              <w:jc w:val="center"/>
            </w:pPr>
            <w:r w:rsidRPr="00AC7FBD">
              <w:t>02.03</w:t>
            </w:r>
          </w:p>
        </w:tc>
        <w:tc>
          <w:tcPr>
            <w:tcW w:w="746" w:type="pct"/>
            <w:vAlign w:val="center"/>
          </w:tcPr>
          <w:p w:rsidR="00AC7FBD" w:rsidRPr="00AC7FBD" w:rsidRDefault="000D5B28" w:rsidP="000D5B28">
            <w:pPr>
              <w:ind w:left="218"/>
              <w:jc w:val="center"/>
            </w:pPr>
            <w:r>
              <w:t>275,4</w:t>
            </w:r>
          </w:p>
        </w:tc>
        <w:tc>
          <w:tcPr>
            <w:tcW w:w="677" w:type="pct"/>
            <w:vAlign w:val="center"/>
          </w:tcPr>
          <w:p w:rsidR="00AC7FBD" w:rsidRPr="00AC7FBD" w:rsidRDefault="001B53AB" w:rsidP="000D5B28">
            <w:pPr>
              <w:ind w:left="218"/>
              <w:jc w:val="center"/>
            </w:pPr>
            <w:r>
              <w:t>292,0</w:t>
            </w:r>
          </w:p>
        </w:tc>
        <w:tc>
          <w:tcPr>
            <w:tcW w:w="678" w:type="pct"/>
            <w:vAlign w:val="center"/>
          </w:tcPr>
          <w:p w:rsidR="00AC7FBD" w:rsidRPr="00AC7FBD" w:rsidRDefault="005F5F73" w:rsidP="000D5B28">
            <w:pPr>
              <w:ind w:left="218"/>
              <w:jc w:val="center"/>
            </w:pPr>
            <w:r>
              <w:t>292,0</w:t>
            </w:r>
          </w:p>
        </w:tc>
        <w:tc>
          <w:tcPr>
            <w:tcW w:w="610" w:type="pct"/>
            <w:vAlign w:val="center"/>
          </w:tcPr>
          <w:p w:rsidR="00AC7FBD" w:rsidRPr="00AC7FBD" w:rsidRDefault="00494183" w:rsidP="000D5B28">
            <w:pPr>
              <w:ind w:left="218"/>
              <w:jc w:val="center"/>
            </w:pPr>
            <w:r>
              <w:t>100</w:t>
            </w:r>
          </w:p>
        </w:tc>
        <w:tc>
          <w:tcPr>
            <w:tcW w:w="662" w:type="pct"/>
            <w:vAlign w:val="center"/>
          </w:tcPr>
          <w:p w:rsidR="00AC7FBD" w:rsidRPr="00AC7FBD" w:rsidRDefault="00614369" w:rsidP="000D5B28">
            <w:pPr>
              <w:ind w:left="218"/>
              <w:jc w:val="center"/>
            </w:pPr>
            <w:r>
              <w:t>10</w:t>
            </w:r>
            <w:r w:rsidR="00494183">
              <w:t>6</w:t>
            </w:r>
          </w:p>
        </w:tc>
      </w:tr>
      <w:tr w:rsidR="000D5B28" w:rsidRPr="00AC7FBD" w:rsidTr="000D5B28">
        <w:trPr>
          <w:trHeight w:val="115"/>
        </w:trPr>
        <w:tc>
          <w:tcPr>
            <w:tcW w:w="1141" w:type="pct"/>
          </w:tcPr>
          <w:p w:rsidR="00AC7FBD" w:rsidRPr="00AC7FBD" w:rsidRDefault="00AC7FBD" w:rsidP="00982E2E">
            <w:pPr>
              <w:ind w:left="218"/>
              <w:rPr>
                <w:b/>
                <w:bCs/>
              </w:rPr>
            </w:pPr>
            <w:r w:rsidRPr="00AC7FBD">
              <w:rPr>
                <w:b/>
                <w:bCs/>
              </w:rPr>
              <w:t>Национальная экономика</w:t>
            </w:r>
          </w:p>
        </w:tc>
        <w:tc>
          <w:tcPr>
            <w:tcW w:w="485" w:type="pct"/>
            <w:vAlign w:val="center"/>
          </w:tcPr>
          <w:p w:rsidR="00AC7FBD" w:rsidRPr="00AC7FBD" w:rsidRDefault="00AC7FBD" w:rsidP="00982E2E">
            <w:pPr>
              <w:ind w:left="218"/>
              <w:jc w:val="center"/>
              <w:rPr>
                <w:b/>
                <w:bCs/>
              </w:rPr>
            </w:pPr>
            <w:r w:rsidRPr="00AC7FBD">
              <w:rPr>
                <w:b/>
                <w:bCs/>
              </w:rPr>
              <w:t>04.00</w:t>
            </w:r>
          </w:p>
        </w:tc>
        <w:tc>
          <w:tcPr>
            <w:tcW w:w="746" w:type="pct"/>
            <w:vAlign w:val="center"/>
          </w:tcPr>
          <w:p w:rsidR="00AC7FBD" w:rsidRPr="00AC7FBD" w:rsidRDefault="000D5B28" w:rsidP="000D5B28">
            <w:pPr>
              <w:ind w:left="218"/>
              <w:jc w:val="center"/>
              <w:rPr>
                <w:b/>
                <w:bCs/>
              </w:rPr>
            </w:pPr>
            <w:r>
              <w:rPr>
                <w:b/>
                <w:bCs/>
              </w:rPr>
              <w:t>1 198,9</w:t>
            </w:r>
          </w:p>
        </w:tc>
        <w:tc>
          <w:tcPr>
            <w:tcW w:w="677" w:type="pct"/>
            <w:vAlign w:val="center"/>
          </w:tcPr>
          <w:p w:rsidR="00AC7FBD" w:rsidRPr="00AC7FBD" w:rsidRDefault="001B53AB" w:rsidP="000D5B28">
            <w:pPr>
              <w:ind w:left="218"/>
              <w:jc w:val="center"/>
              <w:rPr>
                <w:b/>
                <w:bCs/>
              </w:rPr>
            </w:pPr>
            <w:r>
              <w:rPr>
                <w:b/>
                <w:bCs/>
              </w:rPr>
              <w:t>2 535,3</w:t>
            </w:r>
          </w:p>
        </w:tc>
        <w:tc>
          <w:tcPr>
            <w:tcW w:w="678" w:type="pct"/>
            <w:vAlign w:val="center"/>
          </w:tcPr>
          <w:p w:rsidR="00AC7FBD" w:rsidRPr="00AC7FBD" w:rsidRDefault="005F5F73" w:rsidP="000D5B28">
            <w:pPr>
              <w:ind w:left="218"/>
              <w:jc w:val="center"/>
              <w:rPr>
                <w:b/>
                <w:bCs/>
              </w:rPr>
            </w:pPr>
            <w:r>
              <w:rPr>
                <w:b/>
                <w:bCs/>
              </w:rPr>
              <w:t>2 504,3</w:t>
            </w:r>
          </w:p>
        </w:tc>
        <w:tc>
          <w:tcPr>
            <w:tcW w:w="610" w:type="pct"/>
            <w:vAlign w:val="center"/>
          </w:tcPr>
          <w:p w:rsidR="00AC7FBD" w:rsidRPr="00AC7FBD" w:rsidRDefault="00494183" w:rsidP="000D5B28">
            <w:pPr>
              <w:ind w:left="218"/>
              <w:jc w:val="center"/>
              <w:rPr>
                <w:b/>
                <w:bCs/>
              </w:rPr>
            </w:pPr>
            <w:r>
              <w:rPr>
                <w:b/>
                <w:bCs/>
              </w:rPr>
              <w:t>99</w:t>
            </w:r>
          </w:p>
        </w:tc>
        <w:tc>
          <w:tcPr>
            <w:tcW w:w="662" w:type="pct"/>
            <w:vAlign w:val="center"/>
          </w:tcPr>
          <w:p w:rsidR="00AC7FBD" w:rsidRPr="00AC7FBD" w:rsidRDefault="00614369" w:rsidP="000D5B28">
            <w:pPr>
              <w:ind w:left="218"/>
              <w:jc w:val="center"/>
              <w:rPr>
                <w:b/>
                <w:bCs/>
              </w:rPr>
            </w:pPr>
            <w:r>
              <w:rPr>
                <w:b/>
                <w:bCs/>
              </w:rPr>
              <w:t>2</w:t>
            </w:r>
            <w:r w:rsidR="00494183">
              <w:rPr>
                <w:b/>
                <w:bCs/>
              </w:rPr>
              <w:t>09</w:t>
            </w:r>
          </w:p>
        </w:tc>
      </w:tr>
      <w:tr w:rsidR="000D5B28" w:rsidRPr="00AC7FBD" w:rsidTr="000D5B28">
        <w:trPr>
          <w:trHeight w:val="237"/>
        </w:trPr>
        <w:tc>
          <w:tcPr>
            <w:tcW w:w="1141" w:type="pct"/>
          </w:tcPr>
          <w:p w:rsidR="00AC7FBD" w:rsidRPr="00AC7FBD" w:rsidRDefault="00AC7FBD" w:rsidP="00982E2E">
            <w:pPr>
              <w:ind w:left="218"/>
            </w:pPr>
            <w:r w:rsidRPr="00AC7FBD">
              <w:t>Общеэкономические вопросы</w:t>
            </w:r>
          </w:p>
        </w:tc>
        <w:tc>
          <w:tcPr>
            <w:tcW w:w="485" w:type="pct"/>
            <w:vAlign w:val="center"/>
          </w:tcPr>
          <w:p w:rsidR="00AC7FBD" w:rsidRPr="00AC7FBD" w:rsidRDefault="00AC7FBD" w:rsidP="00982E2E">
            <w:pPr>
              <w:ind w:left="218"/>
              <w:jc w:val="center"/>
            </w:pPr>
            <w:r w:rsidRPr="00AC7FBD">
              <w:t>04.01</w:t>
            </w:r>
          </w:p>
        </w:tc>
        <w:tc>
          <w:tcPr>
            <w:tcW w:w="746" w:type="pct"/>
            <w:vAlign w:val="center"/>
          </w:tcPr>
          <w:p w:rsidR="00AC7FBD" w:rsidRPr="00AC7FBD" w:rsidRDefault="00806F53" w:rsidP="000D5B28">
            <w:pPr>
              <w:ind w:left="218"/>
              <w:jc w:val="center"/>
            </w:pPr>
            <w:r>
              <w:t>37,7</w:t>
            </w:r>
          </w:p>
        </w:tc>
        <w:tc>
          <w:tcPr>
            <w:tcW w:w="677" w:type="pct"/>
            <w:vAlign w:val="center"/>
          </w:tcPr>
          <w:p w:rsidR="00AC7FBD" w:rsidRPr="00AC7FBD" w:rsidRDefault="001B53AB" w:rsidP="000D5B28">
            <w:pPr>
              <w:ind w:left="218"/>
              <w:jc w:val="center"/>
            </w:pPr>
            <w:r>
              <w:t>42,4</w:t>
            </w:r>
          </w:p>
        </w:tc>
        <w:tc>
          <w:tcPr>
            <w:tcW w:w="678" w:type="pct"/>
            <w:vAlign w:val="center"/>
          </w:tcPr>
          <w:p w:rsidR="00AC7FBD" w:rsidRPr="00AC7FBD" w:rsidRDefault="005F5F73" w:rsidP="000D5B28">
            <w:pPr>
              <w:ind w:left="218"/>
              <w:jc w:val="center"/>
            </w:pPr>
            <w:r>
              <w:t>42,4</w:t>
            </w:r>
          </w:p>
        </w:tc>
        <w:tc>
          <w:tcPr>
            <w:tcW w:w="610" w:type="pct"/>
            <w:vAlign w:val="center"/>
          </w:tcPr>
          <w:p w:rsidR="00AC7FBD" w:rsidRPr="00AC7FBD" w:rsidRDefault="00494183" w:rsidP="000D5B28">
            <w:pPr>
              <w:ind w:left="218"/>
              <w:jc w:val="center"/>
            </w:pPr>
            <w:r>
              <w:t>100</w:t>
            </w:r>
          </w:p>
        </w:tc>
        <w:tc>
          <w:tcPr>
            <w:tcW w:w="662" w:type="pct"/>
            <w:vAlign w:val="center"/>
          </w:tcPr>
          <w:p w:rsidR="00AC7FBD" w:rsidRPr="00AC7FBD" w:rsidRDefault="00614369" w:rsidP="00614369">
            <w:pPr>
              <w:ind w:left="218"/>
              <w:jc w:val="center"/>
            </w:pPr>
            <w:r>
              <w:t>112</w:t>
            </w:r>
          </w:p>
        </w:tc>
      </w:tr>
      <w:tr w:rsidR="000D5B28" w:rsidRPr="00AC7FBD" w:rsidTr="000D5B28">
        <w:trPr>
          <w:trHeight w:val="237"/>
        </w:trPr>
        <w:tc>
          <w:tcPr>
            <w:tcW w:w="1141" w:type="pct"/>
          </w:tcPr>
          <w:p w:rsidR="00AC7FBD" w:rsidRPr="00AC7FBD" w:rsidRDefault="00AC7FBD" w:rsidP="00982E2E">
            <w:pPr>
              <w:ind w:left="218"/>
            </w:pPr>
            <w:r w:rsidRPr="00AC7FBD">
              <w:t>Дорожное хозяйство (дорожные фонды)</w:t>
            </w:r>
          </w:p>
        </w:tc>
        <w:tc>
          <w:tcPr>
            <w:tcW w:w="485" w:type="pct"/>
            <w:vAlign w:val="center"/>
          </w:tcPr>
          <w:p w:rsidR="00AC7FBD" w:rsidRPr="00AC7FBD" w:rsidRDefault="00AC7FBD" w:rsidP="00982E2E">
            <w:pPr>
              <w:ind w:left="218"/>
              <w:jc w:val="center"/>
            </w:pPr>
            <w:r w:rsidRPr="00AC7FBD">
              <w:t>04.09</w:t>
            </w:r>
          </w:p>
        </w:tc>
        <w:tc>
          <w:tcPr>
            <w:tcW w:w="746" w:type="pct"/>
            <w:vAlign w:val="center"/>
          </w:tcPr>
          <w:p w:rsidR="00AC7FBD" w:rsidRPr="00AC7FBD" w:rsidRDefault="00806F53" w:rsidP="000D5B28">
            <w:pPr>
              <w:ind w:left="218"/>
              <w:jc w:val="center"/>
            </w:pPr>
            <w:r>
              <w:t>1 161,2</w:t>
            </w:r>
          </w:p>
        </w:tc>
        <w:tc>
          <w:tcPr>
            <w:tcW w:w="677" w:type="pct"/>
            <w:vAlign w:val="center"/>
          </w:tcPr>
          <w:p w:rsidR="00AC7FBD" w:rsidRPr="00AC7FBD" w:rsidRDefault="001B53AB" w:rsidP="000D5B28">
            <w:pPr>
              <w:ind w:left="218"/>
              <w:jc w:val="center"/>
            </w:pPr>
            <w:r>
              <w:t>2 391,9</w:t>
            </w:r>
          </w:p>
        </w:tc>
        <w:tc>
          <w:tcPr>
            <w:tcW w:w="678" w:type="pct"/>
            <w:vAlign w:val="center"/>
          </w:tcPr>
          <w:p w:rsidR="00AC7FBD" w:rsidRPr="00AC7FBD" w:rsidRDefault="005F5F73" w:rsidP="000D5B28">
            <w:pPr>
              <w:ind w:left="218"/>
              <w:jc w:val="center"/>
            </w:pPr>
            <w:r>
              <w:t>2 360,9</w:t>
            </w:r>
          </w:p>
        </w:tc>
        <w:tc>
          <w:tcPr>
            <w:tcW w:w="610" w:type="pct"/>
            <w:vAlign w:val="center"/>
          </w:tcPr>
          <w:p w:rsidR="00AC7FBD" w:rsidRPr="00AC7FBD" w:rsidRDefault="00494183" w:rsidP="000D5B28">
            <w:pPr>
              <w:ind w:left="218"/>
              <w:jc w:val="center"/>
            </w:pPr>
            <w:r>
              <w:t>99</w:t>
            </w:r>
          </w:p>
        </w:tc>
        <w:tc>
          <w:tcPr>
            <w:tcW w:w="662" w:type="pct"/>
            <w:vAlign w:val="center"/>
          </w:tcPr>
          <w:p w:rsidR="00AC7FBD" w:rsidRPr="00AC7FBD" w:rsidRDefault="00614369" w:rsidP="000D5B28">
            <w:pPr>
              <w:ind w:left="218"/>
              <w:jc w:val="center"/>
            </w:pPr>
            <w:r>
              <w:t>2</w:t>
            </w:r>
            <w:r w:rsidR="00494183">
              <w:t>03</w:t>
            </w:r>
          </w:p>
        </w:tc>
      </w:tr>
      <w:tr w:rsidR="000D5B28" w:rsidRPr="00AC7FBD" w:rsidTr="000D5B28">
        <w:trPr>
          <w:trHeight w:val="237"/>
        </w:trPr>
        <w:tc>
          <w:tcPr>
            <w:tcW w:w="1141" w:type="pct"/>
          </w:tcPr>
          <w:p w:rsidR="00AC7FBD" w:rsidRPr="00AC7FBD" w:rsidRDefault="00AC7FBD" w:rsidP="00982E2E">
            <w:pPr>
              <w:ind w:left="218"/>
            </w:pPr>
            <w:r w:rsidRPr="00AC7FBD">
              <w:t>Другие вопросы в области национальной экономики</w:t>
            </w:r>
          </w:p>
        </w:tc>
        <w:tc>
          <w:tcPr>
            <w:tcW w:w="485" w:type="pct"/>
            <w:vAlign w:val="center"/>
          </w:tcPr>
          <w:p w:rsidR="00AC7FBD" w:rsidRPr="00AC7FBD" w:rsidRDefault="00AC7FBD" w:rsidP="00982E2E">
            <w:pPr>
              <w:ind w:left="218"/>
              <w:jc w:val="center"/>
            </w:pPr>
            <w:r w:rsidRPr="00AC7FBD">
              <w:t>04.12</w:t>
            </w:r>
          </w:p>
        </w:tc>
        <w:tc>
          <w:tcPr>
            <w:tcW w:w="746" w:type="pct"/>
            <w:vAlign w:val="center"/>
          </w:tcPr>
          <w:p w:rsidR="00AC7FBD" w:rsidRPr="00AC7FBD" w:rsidRDefault="00806F53" w:rsidP="000D5B28">
            <w:pPr>
              <w:ind w:left="218"/>
              <w:jc w:val="center"/>
            </w:pPr>
            <w:r>
              <w:t>0,0</w:t>
            </w:r>
          </w:p>
        </w:tc>
        <w:tc>
          <w:tcPr>
            <w:tcW w:w="677" w:type="pct"/>
            <w:vAlign w:val="center"/>
          </w:tcPr>
          <w:p w:rsidR="00AC7FBD" w:rsidRPr="00AC7FBD" w:rsidRDefault="001B53AB" w:rsidP="000D5B28">
            <w:pPr>
              <w:ind w:left="218"/>
              <w:jc w:val="center"/>
            </w:pPr>
            <w:r>
              <w:t>101,0</w:t>
            </w:r>
          </w:p>
        </w:tc>
        <w:tc>
          <w:tcPr>
            <w:tcW w:w="678" w:type="pct"/>
            <w:vAlign w:val="center"/>
          </w:tcPr>
          <w:p w:rsidR="00AC7FBD" w:rsidRPr="00AC7FBD" w:rsidRDefault="005F5F73" w:rsidP="000D5B28">
            <w:pPr>
              <w:ind w:left="218"/>
              <w:jc w:val="center"/>
            </w:pPr>
            <w:r>
              <w:t>101,0</w:t>
            </w:r>
          </w:p>
        </w:tc>
        <w:tc>
          <w:tcPr>
            <w:tcW w:w="610" w:type="pct"/>
            <w:vAlign w:val="center"/>
          </w:tcPr>
          <w:p w:rsidR="00AC7FBD" w:rsidRPr="00AC7FBD" w:rsidRDefault="00494183" w:rsidP="000D5B28">
            <w:pPr>
              <w:ind w:left="218"/>
              <w:jc w:val="center"/>
            </w:pPr>
            <w:r>
              <w:t>100</w:t>
            </w:r>
          </w:p>
        </w:tc>
        <w:tc>
          <w:tcPr>
            <w:tcW w:w="662" w:type="pct"/>
            <w:vAlign w:val="center"/>
          </w:tcPr>
          <w:p w:rsidR="00AC7FBD" w:rsidRPr="00AC7FBD" w:rsidRDefault="00494183" w:rsidP="000D5B28">
            <w:pPr>
              <w:ind w:left="218"/>
              <w:jc w:val="center"/>
            </w:pPr>
            <w:r>
              <w:t>-</w:t>
            </w:r>
          </w:p>
        </w:tc>
      </w:tr>
      <w:tr w:rsidR="000D5B28" w:rsidRPr="00AC7FBD" w:rsidTr="000D5B28">
        <w:trPr>
          <w:trHeight w:val="230"/>
        </w:trPr>
        <w:tc>
          <w:tcPr>
            <w:tcW w:w="1141" w:type="pct"/>
          </w:tcPr>
          <w:p w:rsidR="00AC7FBD" w:rsidRPr="00AC7FBD" w:rsidRDefault="00AC7FBD" w:rsidP="00982E2E">
            <w:pPr>
              <w:ind w:left="218"/>
              <w:rPr>
                <w:b/>
                <w:bCs/>
              </w:rPr>
            </w:pPr>
            <w:r w:rsidRPr="00AC7FBD">
              <w:rPr>
                <w:b/>
                <w:bCs/>
              </w:rPr>
              <w:t>Жилищно-коммунальное хозяйство</w:t>
            </w:r>
          </w:p>
        </w:tc>
        <w:tc>
          <w:tcPr>
            <w:tcW w:w="485" w:type="pct"/>
            <w:vAlign w:val="center"/>
          </w:tcPr>
          <w:p w:rsidR="00AC7FBD" w:rsidRPr="00AC7FBD" w:rsidRDefault="00AC7FBD" w:rsidP="00982E2E">
            <w:pPr>
              <w:ind w:left="218"/>
              <w:jc w:val="center"/>
              <w:rPr>
                <w:b/>
                <w:bCs/>
              </w:rPr>
            </w:pPr>
            <w:r w:rsidRPr="00AC7FBD">
              <w:rPr>
                <w:b/>
                <w:bCs/>
              </w:rPr>
              <w:t>05.00</w:t>
            </w:r>
          </w:p>
        </w:tc>
        <w:tc>
          <w:tcPr>
            <w:tcW w:w="746" w:type="pct"/>
            <w:vAlign w:val="center"/>
          </w:tcPr>
          <w:p w:rsidR="00AC7FBD" w:rsidRPr="00AC7FBD" w:rsidRDefault="00806F53" w:rsidP="000D5B28">
            <w:pPr>
              <w:ind w:left="218"/>
              <w:jc w:val="center"/>
              <w:rPr>
                <w:b/>
                <w:bCs/>
              </w:rPr>
            </w:pPr>
            <w:r>
              <w:rPr>
                <w:b/>
                <w:bCs/>
              </w:rPr>
              <w:t>21 045,2</w:t>
            </w:r>
          </w:p>
        </w:tc>
        <w:tc>
          <w:tcPr>
            <w:tcW w:w="677" w:type="pct"/>
            <w:vAlign w:val="center"/>
          </w:tcPr>
          <w:p w:rsidR="00AC7FBD" w:rsidRPr="00AC7FBD" w:rsidRDefault="001B53AB" w:rsidP="000D5B28">
            <w:pPr>
              <w:ind w:left="218"/>
              <w:jc w:val="center"/>
              <w:rPr>
                <w:b/>
                <w:bCs/>
              </w:rPr>
            </w:pPr>
            <w:r>
              <w:rPr>
                <w:b/>
                <w:bCs/>
              </w:rPr>
              <w:t>2 243,9</w:t>
            </w:r>
          </w:p>
        </w:tc>
        <w:tc>
          <w:tcPr>
            <w:tcW w:w="678" w:type="pct"/>
            <w:vAlign w:val="center"/>
          </w:tcPr>
          <w:p w:rsidR="00AC7FBD" w:rsidRPr="00AC7FBD" w:rsidRDefault="005F5F73" w:rsidP="000D5B28">
            <w:pPr>
              <w:ind w:left="218"/>
              <w:jc w:val="center"/>
              <w:rPr>
                <w:b/>
                <w:bCs/>
              </w:rPr>
            </w:pPr>
            <w:r>
              <w:rPr>
                <w:b/>
                <w:bCs/>
              </w:rPr>
              <w:t>2 157,1</w:t>
            </w:r>
          </w:p>
        </w:tc>
        <w:tc>
          <w:tcPr>
            <w:tcW w:w="610" w:type="pct"/>
            <w:vAlign w:val="center"/>
          </w:tcPr>
          <w:p w:rsidR="00AC7FBD" w:rsidRPr="00AC7FBD" w:rsidRDefault="00494183" w:rsidP="000D5B28">
            <w:pPr>
              <w:ind w:left="218"/>
              <w:jc w:val="center"/>
              <w:rPr>
                <w:b/>
                <w:bCs/>
              </w:rPr>
            </w:pPr>
            <w:r>
              <w:rPr>
                <w:b/>
                <w:bCs/>
              </w:rPr>
              <w:t>96</w:t>
            </w:r>
          </w:p>
        </w:tc>
        <w:tc>
          <w:tcPr>
            <w:tcW w:w="662" w:type="pct"/>
            <w:vAlign w:val="center"/>
          </w:tcPr>
          <w:p w:rsidR="00AC7FBD" w:rsidRPr="00AC7FBD" w:rsidRDefault="00614369" w:rsidP="000D5B28">
            <w:pPr>
              <w:ind w:left="218"/>
              <w:jc w:val="center"/>
              <w:rPr>
                <w:b/>
                <w:bCs/>
              </w:rPr>
            </w:pPr>
            <w:r>
              <w:rPr>
                <w:b/>
                <w:bCs/>
              </w:rPr>
              <w:t>10</w:t>
            </w:r>
          </w:p>
        </w:tc>
      </w:tr>
      <w:tr w:rsidR="000D5B28" w:rsidRPr="00AC7FBD" w:rsidTr="000D5B28">
        <w:trPr>
          <w:trHeight w:val="115"/>
        </w:trPr>
        <w:tc>
          <w:tcPr>
            <w:tcW w:w="1141" w:type="pct"/>
          </w:tcPr>
          <w:p w:rsidR="00AC7FBD" w:rsidRPr="00AC7FBD" w:rsidRDefault="00AC7FBD" w:rsidP="00982E2E">
            <w:pPr>
              <w:ind w:left="218"/>
            </w:pPr>
            <w:r w:rsidRPr="00AC7FBD">
              <w:t>Жилищное хозяйство</w:t>
            </w:r>
          </w:p>
        </w:tc>
        <w:tc>
          <w:tcPr>
            <w:tcW w:w="485" w:type="pct"/>
            <w:vAlign w:val="center"/>
          </w:tcPr>
          <w:p w:rsidR="00AC7FBD" w:rsidRPr="00AC7FBD" w:rsidRDefault="00AC7FBD" w:rsidP="00982E2E">
            <w:pPr>
              <w:ind w:left="218"/>
              <w:jc w:val="center"/>
            </w:pPr>
            <w:r w:rsidRPr="00AC7FBD">
              <w:t>05.01</w:t>
            </w:r>
          </w:p>
        </w:tc>
        <w:tc>
          <w:tcPr>
            <w:tcW w:w="746" w:type="pct"/>
            <w:vAlign w:val="center"/>
          </w:tcPr>
          <w:p w:rsidR="00AC7FBD" w:rsidRPr="00AC7FBD" w:rsidRDefault="00806F53" w:rsidP="000D5B28">
            <w:pPr>
              <w:ind w:left="218"/>
              <w:jc w:val="center"/>
            </w:pPr>
            <w:r>
              <w:t>19 711,6</w:t>
            </w:r>
          </w:p>
        </w:tc>
        <w:tc>
          <w:tcPr>
            <w:tcW w:w="677" w:type="pct"/>
            <w:vAlign w:val="center"/>
          </w:tcPr>
          <w:p w:rsidR="00AC7FBD" w:rsidRPr="00AC7FBD" w:rsidRDefault="001B53AB" w:rsidP="000D5B28">
            <w:pPr>
              <w:ind w:left="218"/>
              <w:jc w:val="center"/>
            </w:pPr>
            <w:r>
              <w:t>982,7</w:t>
            </w:r>
          </w:p>
        </w:tc>
        <w:tc>
          <w:tcPr>
            <w:tcW w:w="678" w:type="pct"/>
            <w:vAlign w:val="center"/>
          </w:tcPr>
          <w:p w:rsidR="00AC7FBD" w:rsidRPr="00AC7FBD" w:rsidRDefault="005F5F73" w:rsidP="000D5B28">
            <w:pPr>
              <w:ind w:left="218"/>
              <w:jc w:val="center"/>
            </w:pPr>
            <w:r>
              <w:t>982,7</w:t>
            </w:r>
          </w:p>
        </w:tc>
        <w:tc>
          <w:tcPr>
            <w:tcW w:w="610" w:type="pct"/>
            <w:vAlign w:val="center"/>
          </w:tcPr>
          <w:p w:rsidR="00AC7FBD" w:rsidRPr="00AC7FBD" w:rsidRDefault="00494183" w:rsidP="000D5B28">
            <w:pPr>
              <w:ind w:left="218"/>
              <w:jc w:val="center"/>
            </w:pPr>
            <w:r>
              <w:t>100</w:t>
            </w:r>
          </w:p>
        </w:tc>
        <w:tc>
          <w:tcPr>
            <w:tcW w:w="662" w:type="pct"/>
            <w:vAlign w:val="center"/>
          </w:tcPr>
          <w:p w:rsidR="00AC7FBD" w:rsidRPr="00AC7FBD" w:rsidRDefault="00614369" w:rsidP="000D5B28">
            <w:pPr>
              <w:ind w:left="218"/>
              <w:jc w:val="center"/>
            </w:pPr>
            <w:r>
              <w:t>5</w:t>
            </w:r>
          </w:p>
        </w:tc>
      </w:tr>
      <w:tr w:rsidR="000D5B28" w:rsidRPr="00AC7FBD" w:rsidTr="000D5B28">
        <w:trPr>
          <w:trHeight w:val="115"/>
        </w:trPr>
        <w:tc>
          <w:tcPr>
            <w:tcW w:w="1141" w:type="pct"/>
          </w:tcPr>
          <w:p w:rsidR="00AC7FBD" w:rsidRPr="00AC7FBD" w:rsidRDefault="00AC7FBD" w:rsidP="00982E2E">
            <w:pPr>
              <w:ind w:left="218"/>
            </w:pPr>
            <w:r w:rsidRPr="00AC7FBD">
              <w:t>Благоустройство</w:t>
            </w:r>
          </w:p>
        </w:tc>
        <w:tc>
          <w:tcPr>
            <w:tcW w:w="485" w:type="pct"/>
            <w:vAlign w:val="center"/>
          </w:tcPr>
          <w:p w:rsidR="00AC7FBD" w:rsidRPr="00AC7FBD" w:rsidRDefault="00AC7FBD" w:rsidP="00982E2E">
            <w:pPr>
              <w:ind w:left="218"/>
              <w:jc w:val="center"/>
            </w:pPr>
            <w:r w:rsidRPr="00AC7FBD">
              <w:t>05.03</w:t>
            </w:r>
          </w:p>
        </w:tc>
        <w:tc>
          <w:tcPr>
            <w:tcW w:w="746" w:type="pct"/>
            <w:vAlign w:val="center"/>
          </w:tcPr>
          <w:p w:rsidR="00AC7FBD" w:rsidRPr="00AC7FBD" w:rsidRDefault="00806F53" w:rsidP="000D5B28">
            <w:pPr>
              <w:ind w:left="218"/>
              <w:jc w:val="center"/>
            </w:pPr>
            <w:r>
              <w:t>1 333,6</w:t>
            </w:r>
          </w:p>
        </w:tc>
        <w:tc>
          <w:tcPr>
            <w:tcW w:w="677" w:type="pct"/>
            <w:vAlign w:val="center"/>
          </w:tcPr>
          <w:p w:rsidR="00AC7FBD" w:rsidRPr="00AC7FBD" w:rsidRDefault="001B53AB" w:rsidP="000D5B28">
            <w:pPr>
              <w:ind w:left="218"/>
              <w:jc w:val="center"/>
            </w:pPr>
            <w:r>
              <w:t>1 261,2</w:t>
            </w:r>
          </w:p>
        </w:tc>
        <w:tc>
          <w:tcPr>
            <w:tcW w:w="678" w:type="pct"/>
            <w:vAlign w:val="center"/>
          </w:tcPr>
          <w:p w:rsidR="00AC7FBD" w:rsidRPr="00AC7FBD" w:rsidRDefault="005F5F73" w:rsidP="000D5B28">
            <w:pPr>
              <w:ind w:left="218"/>
              <w:jc w:val="center"/>
            </w:pPr>
            <w:r>
              <w:t>1 174,4</w:t>
            </w:r>
          </w:p>
        </w:tc>
        <w:tc>
          <w:tcPr>
            <w:tcW w:w="610" w:type="pct"/>
            <w:vAlign w:val="center"/>
          </w:tcPr>
          <w:p w:rsidR="00AC7FBD" w:rsidRPr="00AC7FBD" w:rsidRDefault="00494183" w:rsidP="000D5B28">
            <w:pPr>
              <w:ind w:left="218"/>
              <w:jc w:val="center"/>
            </w:pPr>
            <w:r>
              <w:t>93</w:t>
            </w:r>
          </w:p>
        </w:tc>
        <w:tc>
          <w:tcPr>
            <w:tcW w:w="662" w:type="pct"/>
            <w:vAlign w:val="center"/>
          </w:tcPr>
          <w:p w:rsidR="00AC7FBD" w:rsidRPr="00AC7FBD" w:rsidRDefault="00614369" w:rsidP="000D5B28">
            <w:pPr>
              <w:ind w:left="218"/>
              <w:jc w:val="center"/>
            </w:pPr>
            <w:r>
              <w:t>88</w:t>
            </w:r>
          </w:p>
        </w:tc>
      </w:tr>
      <w:tr w:rsidR="001B53AB" w:rsidRPr="00AC7FBD" w:rsidTr="000D5B28">
        <w:trPr>
          <w:trHeight w:val="237"/>
        </w:trPr>
        <w:tc>
          <w:tcPr>
            <w:tcW w:w="1141" w:type="pct"/>
          </w:tcPr>
          <w:p w:rsidR="001B53AB" w:rsidRPr="00AC7FBD" w:rsidRDefault="001B53AB" w:rsidP="00982E2E">
            <w:pPr>
              <w:ind w:left="218"/>
              <w:rPr>
                <w:b/>
                <w:bCs/>
              </w:rPr>
            </w:pPr>
            <w:r>
              <w:rPr>
                <w:b/>
                <w:bCs/>
              </w:rPr>
              <w:t>Образование</w:t>
            </w:r>
          </w:p>
        </w:tc>
        <w:tc>
          <w:tcPr>
            <w:tcW w:w="485" w:type="pct"/>
            <w:vAlign w:val="center"/>
          </w:tcPr>
          <w:p w:rsidR="001B53AB" w:rsidRPr="00AC7FBD" w:rsidRDefault="007020B7" w:rsidP="007020B7">
            <w:pPr>
              <w:ind w:left="218"/>
              <w:jc w:val="center"/>
              <w:rPr>
                <w:b/>
                <w:bCs/>
              </w:rPr>
            </w:pPr>
            <w:r>
              <w:rPr>
                <w:b/>
                <w:bCs/>
              </w:rPr>
              <w:t>07.00</w:t>
            </w:r>
          </w:p>
        </w:tc>
        <w:tc>
          <w:tcPr>
            <w:tcW w:w="746" w:type="pct"/>
            <w:vAlign w:val="center"/>
          </w:tcPr>
          <w:p w:rsidR="001B53AB" w:rsidRDefault="007020B7" w:rsidP="000D5B28">
            <w:pPr>
              <w:ind w:left="218"/>
              <w:jc w:val="center"/>
              <w:rPr>
                <w:b/>
                <w:bCs/>
              </w:rPr>
            </w:pPr>
            <w:r>
              <w:rPr>
                <w:b/>
                <w:bCs/>
              </w:rPr>
              <w:t>-</w:t>
            </w:r>
          </w:p>
        </w:tc>
        <w:tc>
          <w:tcPr>
            <w:tcW w:w="677" w:type="pct"/>
            <w:vAlign w:val="center"/>
          </w:tcPr>
          <w:p w:rsidR="001B53AB" w:rsidRPr="00AC7FBD" w:rsidRDefault="007020B7" w:rsidP="000D5B28">
            <w:pPr>
              <w:ind w:left="218"/>
              <w:jc w:val="center"/>
              <w:rPr>
                <w:b/>
                <w:bCs/>
              </w:rPr>
            </w:pPr>
            <w:r>
              <w:rPr>
                <w:b/>
                <w:bCs/>
              </w:rPr>
              <w:t>27,2</w:t>
            </w:r>
          </w:p>
        </w:tc>
        <w:tc>
          <w:tcPr>
            <w:tcW w:w="678" w:type="pct"/>
            <w:vAlign w:val="center"/>
          </w:tcPr>
          <w:p w:rsidR="001B53AB" w:rsidRPr="00AC7FBD" w:rsidRDefault="005F5F73" w:rsidP="000D5B28">
            <w:pPr>
              <w:ind w:left="218"/>
              <w:jc w:val="center"/>
              <w:rPr>
                <w:b/>
                <w:bCs/>
              </w:rPr>
            </w:pPr>
            <w:r>
              <w:rPr>
                <w:b/>
                <w:bCs/>
              </w:rPr>
              <w:t>27,2</w:t>
            </w:r>
          </w:p>
        </w:tc>
        <w:tc>
          <w:tcPr>
            <w:tcW w:w="610" w:type="pct"/>
            <w:vAlign w:val="center"/>
          </w:tcPr>
          <w:p w:rsidR="001B53AB" w:rsidRPr="00AC7FBD" w:rsidRDefault="00494183" w:rsidP="000D5B28">
            <w:pPr>
              <w:ind w:left="218"/>
              <w:jc w:val="center"/>
              <w:rPr>
                <w:b/>
                <w:bCs/>
              </w:rPr>
            </w:pPr>
            <w:r>
              <w:rPr>
                <w:b/>
                <w:bCs/>
              </w:rPr>
              <w:t>100</w:t>
            </w:r>
          </w:p>
        </w:tc>
        <w:tc>
          <w:tcPr>
            <w:tcW w:w="662" w:type="pct"/>
            <w:vAlign w:val="center"/>
          </w:tcPr>
          <w:p w:rsidR="001B53AB" w:rsidRPr="00AC7FBD" w:rsidRDefault="00A87C59" w:rsidP="000D5B28">
            <w:pPr>
              <w:ind w:left="218"/>
              <w:jc w:val="center"/>
              <w:rPr>
                <w:b/>
                <w:bCs/>
              </w:rPr>
            </w:pPr>
            <w:r>
              <w:rPr>
                <w:b/>
                <w:bCs/>
              </w:rPr>
              <w:t>-</w:t>
            </w:r>
          </w:p>
        </w:tc>
      </w:tr>
      <w:tr w:rsidR="001B53AB" w:rsidRPr="00AC7FBD" w:rsidTr="000D5B28">
        <w:trPr>
          <w:trHeight w:val="237"/>
        </w:trPr>
        <w:tc>
          <w:tcPr>
            <w:tcW w:w="1141" w:type="pct"/>
          </w:tcPr>
          <w:p w:rsidR="001B53AB" w:rsidRPr="001B53AB" w:rsidRDefault="001B53AB" w:rsidP="001B53AB">
            <w:pPr>
              <w:ind w:left="218"/>
              <w:jc w:val="both"/>
              <w:rPr>
                <w:bCs/>
              </w:rPr>
            </w:pPr>
            <w:r w:rsidRPr="001B53AB">
              <w:rPr>
                <w:bCs/>
              </w:rPr>
              <w:t>Профессиональная подготовка</w:t>
            </w:r>
            <w:r>
              <w:rPr>
                <w:bCs/>
              </w:rPr>
              <w:t xml:space="preserve">, переподготовка, </w:t>
            </w:r>
            <w:r>
              <w:rPr>
                <w:bCs/>
              </w:rPr>
              <w:lastRenderedPageBreak/>
              <w:t>повышение квалификации</w:t>
            </w:r>
          </w:p>
        </w:tc>
        <w:tc>
          <w:tcPr>
            <w:tcW w:w="485" w:type="pct"/>
            <w:vAlign w:val="center"/>
          </w:tcPr>
          <w:p w:rsidR="001B53AB" w:rsidRPr="007020B7" w:rsidRDefault="007020B7" w:rsidP="00982E2E">
            <w:pPr>
              <w:ind w:left="218"/>
              <w:jc w:val="center"/>
              <w:rPr>
                <w:bCs/>
              </w:rPr>
            </w:pPr>
            <w:r>
              <w:rPr>
                <w:bCs/>
              </w:rPr>
              <w:lastRenderedPageBreak/>
              <w:t>07.05</w:t>
            </w:r>
          </w:p>
        </w:tc>
        <w:tc>
          <w:tcPr>
            <w:tcW w:w="746" w:type="pct"/>
            <w:vAlign w:val="center"/>
          </w:tcPr>
          <w:p w:rsidR="001B53AB" w:rsidRPr="007020B7" w:rsidRDefault="007020B7" w:rsidP="000D5B28">
            <w:pPr>
              <w:ind w:left="218"/>
              <w:jc w:val="center"/>
              <w:rPr>
                <w:bCs/>
              </w:rPr>
            </w:pPr>
            <w:r>
              <w:rPr>
                <w:bCs/>
              </w:rPr>
              <w:t>-</w:t>
            </w:r>
          </w:p>
        </w:tc>
        <w:tc>
          <w:tcPr>
            <w:tcW w:w="677" w:type="pct"/>
            <w:vAlign w:val="center"/>
          </w:tcPr>
          <w:p w:rsidR="001B53AB" w:rsidRPr="007020B7" w:rsidRDefault="007020B7" w:rsidP="000D5B28">
            <w:pPr>
              <w:ind w:left="218"/>
              <w:jc w:val="center"/>
              <w:rPr>
                <w:bCs/>
              </w:rPr>
            </w:pPr>
            <w:r w:rsidRPr="007020B7">
              <w:rPr>
                <w:bCs/>
              </w:rPr>
              <w:t>27,2</w:t>
            </w:r>
          </w:p>
        </w:tc>
        <w:tc>
          <w:tcPr>
            <w:tcW w:w="678" w:type="pct"/>
            <w:vAlign w:val="center"/>
          </w:tcPr>
          <w:p w:rsidR="001B53AB" w:rsidRPr="007020B7" w:rsidRDefault="005F5F73" w:rsidP="000D5B28">
            <w:pPr>
              <w:ind w:left="218"/>
              <w:jc w:val="center"/>
              <w:rPr>
                <w:bCs/>
              </w:rPr>
            </w:pPr>
            <w:r>
              <w:rPr>
                <w:bCs/>
              </w:rPr>
              <w:t>27,2</w:t>
            </w:r>
          </w:p>
        </w:tc>
        <w:tc>
          <w:tcPr>
            <w:tcW w:w="610" w:type="pct"/>
            <w:vAlign w:val="center"/>
          </w:tcPr>
          <w:p w:rsidR="001B53AB" w:rsidRPr="007020B7" w:rsidRDefault="00494183" w:rsidP="000D5B28">
            <w:pPr>
              <w:ind w:left="218"/>
              <w:jc w:val="center"/>
              <w:rPr>
                <w:bCs/>
              </w:rPr>
            </w:pPr>
            <w:r>
              <w:rPr>
                <w:bCs/>
              </w:rPr>
              <w:t>100</w:t>
            </w:r>
          </w:p>
        </w:tc>
        <w:tc>
          <w:tcPr>
            <w:tcW w:w="662" w:type="pct"/>
            <w:vAlign w:val="center"/>
          </w:tcPr>
          <w:p w:rsidR="001B53AB" w:rsidRPr="007020B7" w:rsidRDefault="00A87C59" w:rsidP="000D5B28">
            <w:pPr>
              <w:ind w:left="218"/>
              <w:jc w:val="center"/>
              <w:rPr>
                <w:bCs/>
              </w:rPr>
            </w:pPr>
            <w:r>
              <w:rPr>
                <w:bCs/>
              </w:rPr>
              <w:t>-</w:t>
            </w:r>
          </w:p>
        </w:tc>
      </w:tr>
      <w:tr w:rsidR="000D5B28" w:rsidRPr="00AC7FBD" w:rsidTr="000D5B28">
        <w:trPr>
          <w:trHeight w:val="237"/>
        </w:trPr>
        <w:tc>
          <w:tcPr>
            <w:tcW w:w="1141" w:type="pct"/>
          </w:tcPr>
          <w:p w:rsidR="00AC7FBD" w:rsidRPr="00AC7FBD" w:rsidRDefault="00AC7FBD" w:rsidP="00982E2E">
            <w:pPr>
              <w:ind w:left="218"/>
              <w:rPr>
                <w:b/>
                <w:bCs/>
              </w:rPr>
            </w:pPr>
            <w:r w:rsidRPr="00AC7FBD">
              <w:rPr>
                <w:b/>
                <w:bCs/>
              </w:rPr>
              <w:lastRenderedPageBreak/>
              <w:t>Культура и кинематография</w:t>
            </w:r>
          </w:p>
        </w:tc>
        <w:tc>
          <w:tcPr>
            <w:tcW w:w="485" w:type="pct"/>
            <w:vAlign w:val="center"/>
          </w:tcPr>
          <w:p w:rsidR="00AC7FBD" w:rsidRPr="00AC7FBD" w:rsidRDefault="00AC7FBD" w:rsidP="00982E2E">
            <w:pPr>
              <w:ind w:left="218"/>
              <w:jc w:val="center"/>
              <w:rPr>
                <w:b/>
                <w:bCs/>
              </w:rPr>
            </w:pPr>
            <w:r w:rsidRPr="00AC7FBD">
              <w:rPr>
                <w:b/>
                <w:bCs/>
              </w:rPr>
              <w:t>08.00</w:t>
            </w:r>
          </w:p>
        </w:tc>
        <w:tc>
          <w:tcPr>
            <w:tcW w:w="746" w:type="pct"/>
            <w:vAlign w:val="center"/>
          </w:tcPr>
          <w:p w:rsidR="00AC7FBD" w:rsidRPr="00AC7FBD" w:rsidRDefault="00806F53" w:rsidP="000D5B28">
            <w:pPr>
              <w:ind w:left="218"/>
              <w:jc w:val="center"/>
              <w:rPr>
                <w:b/>
                <w:bCs/>
              </w:rPr>
            </w:pPr>
            <w:r>
              <w:rPr>
                <w:b/>
                <w:bCs/>
              </w:rPr>
              <w:t>3 902,4</w:t>
            </w:r>
          </w:p>
        </w:tc>
        <w:tc>
          <w:tcPr>
            <w:tcW w:w="677" w:type="pct"/>
            <w:vAlign w:val="center"/>
          </w:tcPr>
          <w:p w:rsidR="00AC7FBD" w:rsidRPr="00AC7FBD" w:rsidRDefault="007020B7" w:rsidP="000D5B28">
            <w:pPr>
              <w:ind w:left="218"/>
              <w:jc w:val="center"/>
              <w:rPr>
                <w:b/>
                <w:bCs/>
              </w:rPr>
            </w:pPr>
            <w:r>
              <w:rPr>
                <w:b/>
                <w:bCs/>
              </w:rPr>
              <w:t>4 501,4</w:t>
            </w:r>
          </w:p>
        </w:tc>
        <w:tc>
          <w:tcPr>
            <w:tcW w:w="678" w:type="pct"/>
            <w:vAlign w:val="center"/>
          </w:tcPr>
          <w:p w:rsidR="00AC7FBD" w:rsidRPr="00AC7FBD" w:rsidRDefault="005F5F73" w:rsidP="000D5B28">
            <w:pPr>
              <w:ind w:left="218"/>
              <w:jc w:val="center"/>
              <w:rPr>
                <w:b/>
                <w:bCs/>
              </w:rPr>
            </w:pPr>
            <w:r>
              <w:rPr>
                <w:b/>
                <w:bCs/>
              </w:rPr>
              <w:t>4 267,9</w:t>
            </w:r>
          </w:p>
        </w:tc>
        <w:tc>
          <w:tcPr>
            <w:tcW w:w="610" w:type="pct"/>
            <w:vAlign w:val="center"/>
          </w:tcPr>
          <w:p w:rsidR="00AC7FBD" w:rsidRPr="00AC7FBD" w:rsidRDefault="00494183" w:rsidP="000D5B28">
            <w:pPr>
              <w:ind w:left="218"/>
              <w:jc w:val="center"/>
              <w:rPr>
                <w:b/>
                <w:bCs/>
              </w:rPr>
            </w:pPr>
            <w:r>
              <w:rPr>
                <w:b/>
                <w:bCs/>
              </w:rPr>
              <w:t>95</w:t>
            </w:r>
          </w:p>
        </w:tc>
        <w:tc>
          <w:tcPr>
            <w:tcW w:w="662" w:type="pct"/>
            <w:vAlign w:val="center"/>
          </w:tcPr>
          <w:p w:rsidR="00AC7FBD" w:rsidRPr="00AC7FBD" w:rsidRDefault="00614369" w:rsidP="000D5B28">
            <w:pPr>
              <w:ind w:left="218"/>
              <w:jc w:val="center"/>
              <w:rPr>
                <w:b/>
                <w:bCs/>
              </w:rPr>
            </w:pPr>
            <w:r>
              <w:rPr>
                <w:b/>
                <w:bCs/>
              </w:rPr>
              <w:t>109</w:t>
            </w:r>
          </w:p>
        </w:tc>
      </w:tr>
      <w:tr w:rsidR="000D5B28" w:rsidRPr="00AC7FBD" w:rsidTr="000D5B28">
        <w:trPr>
          <w:trHeight w:val="115"/>
        </w:trPr>
        <w:tc>
          <w:tcPr>
            <w:tcW w:w="1141" w:type="pct"/>
          </w:tcPr>
          <w:p w:rsidR="00AC7FBD" w:rsidRPr="00AC7FBD" w:rsidRDefault="00AC7FBD" w:rsidP="00982E2E">
            <w:pPr>
              <w:ind w:left="218"/>
            </w:pPr>
            <w:r w:rsidRPr="00AC7FBD">
              <w:t>Культура</w:t>
            </w:r>
          </w:p>
        </w:tc>
        <w:tc>
          <w:tcPr>
            <w:tcW w:w="485" w:type="pct"/>
            <w:vAlign w:val="center"/>
          </w:tcPr>
          <w:p w:rsidR="00AC7FBD" w:rsidRPr="00AC7FBD" w:rsidRDefault="00AC7FBD" w:rsidP="00982E2E">
            <w:pPr>
              <w:ind w:left="218"/>
              <w:jc w:val="center"/>
            </w:pPr>
            <w:r w:rsidRPr="00AC7FBD">
              <w:t>08.01</w:t>
            </w:r>
          </w:p>
        </w:tc>
        <w:tc>
          <w:tcPr>
            <w:tcW w:w="746" w:type="pct"/>
            <w:vAlign w:val="center"/>
          </w:tcPr>
          <w:p w:rsidR="00AC7FBD" w:rsidRPr="00AC7FBD" w:rsidRDefault="00806F53" w:rsidP="000D5B28">
            <w:pPr>
              <w:ind w:left="218"/>
              <w:jc w:val="center"/>
              <w:rPr>
                <w:bCs/>
              </w:rPr>
            </w:pPr>
            <w:r>
              <w:rPr>
                <w:bCs/>
              </w:rPr>
              <w:t>3 902,4</w:t>
            </w:r>
          </w:p>
        </w:tc>
        <w:tc>
          <w:tcPr>
            <w:tcW w:w="677" w:type="pct"/>
            <w:vAlign w:val="center"/>
          </w:tcPr>
          <w:p w:rsidR="00AC7FBD" w:rsidRPr="00AC7FBD" w:rsidRDefault="007020B7" w:rsidP="000D5B28">
            <w:pPr>
              <w:ind w:left="218"/>
              <w:jc w:val="center"/>
              <w:rPr>
                <w:bCs/>
              </w:rPr>
            </w:pPr>
            <w:r>
              <w:rPr>
                <w:bCs/>
              </w:rPr>
              <w:t>4 501,4</w:t>
            </w:r>
          </w:p>
        </w:tc>
        <w:tc>
          <w:tcPr>
            <w:tcW w:w="678" w:type="pct"/>
            <w:vAlign w:val="center"/>
          </w:tcPr>
          <w:p w:rsidR="00AC7FBD" w:rsidRPr="00AC7FBD" w:rsidRDefault="005F5F73" w:rsidP="000D5B28">
            <w:pPr>
              <w:ind w:left="218"/>
              <w:jc w:val="center"/>
              <w:rPr>
                <w:bCs/>
              </w:rPr>
            </w:pPr>
            <w:r>
              <w:rPr>
                <w:bCs/>
              </w:rPr>
              <w:t>4 267,9</w:t>
            </w:r>
          </w:p>
        </w:tc>
        <w:tc>
          <w:tcPr>
            <w:tcW w:w="610" w:type="pct"/>
            <w:vAlign w:val="center"/>
          </w:tcPr>
          <w:p w:rsidR="00AC7FBD" w:rsidRPr="00AC7FBD" w:rsidRDefault="00494183" w:rsidP="000D5B28">
            <w:pPr>
              <w:ind w:left="218"/>
              <w:jc w:val="center"/>
            </w:pPr>
            <w:r>
              <w:t>95</w:t>
            </w:r>
          </w:p>
        </w:tc>
        <w:tc>
          <w:tcPr>
            <w:tcW w:w="662" w:type="pct"/>
            <w:vAlign w:val="center"/>
          </w:tcPr>
          <w:p w:rsidR="00AC7FBD" w:rsidRPr="00AC7FBD" w:rsidRDefault="00614369" w:rsidP="000D5B28">
            <w:pPr>
              <w:ind w:left="218"/>
              <w:jc w:val="center"/>
            </w:pPr>
            <w:r>
              <w:t>109</w:t>
            </w:r>
          </w:p>
        </w:tc>
      </w:tr>
    </w:tbl>
    <w:p w:rsidR="00982E2E" w:rsidRPr="00AC7FBD" w:rsidRDefault="00982E2E" w:rsidP="00982E2E">
      <w:pPr>
        <w:jc w:val="both"/>
        <w:rPr>
          <w:bCs/>
          <w:sz w:val="24"/>
          <w:szCs w:val="24"/>
        </w:rPr>
      </w:pPr>
      <w:r w:rsidRPr="00AC7FBD">
        <w:rPr>
          <w:bCs/>
          <w:sz w:val="24"/>
          <w:szCs w:val="24"/>
        </w:rPr>
        <w:t xml:space="preserve">        </w:t>
      </w:r>
    </w:p>
    <w:p w:rsidR="00982E2E" w:rsidRPr="00643025" w:rsidRDefault="00982E2E" w:rsidP="00982E2E">
      <w:pPr>
        <w:jc w:val="both"/>
        <w:rPr>
          <w:sz w:val="24"/>
          <w:szCs w:val="24"/>
        </w:rPr>
      </w:pPr>
      <w:r w:rsidRPr="00643025">
        <w:rPr>
          <w:bCs/>
          <w:sz w:val="24"/>
          <w:szCs w:val="24"/>
        </w:rPr>
        <w:t xml:space="preserve">        По разделу </w:t>
      </w:r>
      <w:r w:rsidRPr="00643025">
        <w:rPr>
          <w:b/>
          <w:bCs/>
          <w:sz w:val="24"/>
          <w:szCs w:val="24"/>
        </w:rPr>
        <w:t>01.00</w:t>
      </w:r>
      <w:r w:rsidRPr="00643025">
        <w:rPr>
          <w:b/>
          <w:sz w:val="24"/>
          <w:szCs w:val="24"/>
        </w:rPr>
        <w:t xml:space="preserve"> </w:t>
      </w:r>
      <w:r w:rsidRPr="00643025">
        <w:rPr>
          <w:b/>
          <w:bCs/>
          <w:sz w:val="24"/>
          <w:szCs w:val="24"/>
        </w:rPr>
        <w:t>«Общегосударственные вопросы»</w:t>
      </w:r>
      <w:r w:rsidRPr="00643025">
        <w:rPr>
          <w:bCs/>
          <w:sz w:val="24"/>
          <w:szCs w:val="24"/>
        </w:rPr>
        <w:t xml:space="preserve"> отражены расходы на функционирование высшего должностного лица </w:t>
      </w:r>
      <w:r w:rsidR="006D5772">
        <w:rPr>
          <w:bCs/>
          <w:sz w:val="24"/>
          <w:szCs w:val="24"/>
        </w:rPr>
        <w:t xml:space="preserve">органа местного самоуправления, </w:t>
      </w:r>
      <w:r w:rsidRPr="00643025">
        <w:rPr>
          <w:bCs/>
          <w:sz w:val="24"/>
          <w:szCs w:val="24"/>
        </w:rPr>
        <w:t xml:space="preserve">функционирование законодательных (представительных) органов муниципальных образований, высших органов исполнительной власти местных администраций, расходы на формирование резервных фондов, на обслуживание государственного долга и </w:t>
      </w:r>
      <w:r w:rsidRPr="00643025">
        <w:rPr>
          <w:sz w:val="24"/>
          <w:szCs w:val="24"/>
        </w:rPr>
        <w:t xml:space="preserve">другие общегосударственные вопросы. Исполнение расходов по указанному разделу составило  </w:t>
      </w:r>
      <w:r w:rsidR="00643025">
        <w:rPr>
          <w:sz w:val="24"/>
          <w:szCs w:val="24"/>
        </w:rPr>
        <w:t>8 194,3</w:t>
      </w:r>
      <w:r w:rsidRPr="00643025">
        <w:rPr>
          <w:bCs/>
          <w:sz w:val="24"/>
          <w:szCs w:val="24"/>
        </w:rPr>
        <w:t xml:space="preserve"> тыс. руб</w:t>
      </w:r>
      <w:r w:rsidR="00643025">
        <w:rPr>
          <w:bCs/>
          <w:sz w:val="24"/>
          <w:szCs w:val="24"/>
        </w:rPr>
        <w:t>лей</w:t>
      </w:r>
      <w:r w:rsidRPr="00643025">
        <w:rPr>
          <w:sz w:val="24"/>
          <w:szCs w:val="24"/>
        </w:rPr>
        <w:t xml:space="preserve"> или </w:t>
      </w:r>
      <w:r w:rsidR="00643025">
        <w:rPr>
          <w:sz w:val="24"/>
          <w:szCs w:val="24"/>
        </w:rPr>
        <w:t>96</w:t>
      </w:r>
      <w:r w:rsidRPr="00643025">
        <w:rPr>
          <w:sz w:val="24"/>
          <w:szCs w:val="24"/>
        </w:rPr>
        <w:t>% от плановых назначений.</w:t>
      </w:r>
    </w:p>
    <w:p w:rsidR="00E735D4" w:rsidRPr="00643025" w:rsidRDefault="00982E2E" w:rsidP="00E735D4">
      <w:pPr>
        <w:jc w:val="both"/>
        <w:rPr>
          <w:sz w:val="24"/>
          <w:szCs w:val="24"/>
        </w:rPr>
      </w:pPr>
      <w:r w:rsidRPr="00643025">
        <w:rPr>
          <w:sz w:val="24"/>
          <w:szCs w:val="24"/>
        </w:rPr>
        <w:t xml:space="preserve">        </w:t>
      </w:r>
      <w:r w:rsidRPr="00D35F01">
        <w:rPr>
          <w:bCs/>
          <w:sz w:val="24"/>
          <w:szCs w:val="24"/>
          <w:u w:val="single"/>
        </w:rPr>
        <w:t xml:space="preserve">По подразделу </w:t>
      </w:r>
      <w:r w:rsidRPr="00D35F01">
        <w:rPr>
          <w:bCs/>
          <w:i/>
          <w:sz w:val="24"/>
          <w:szCs w:val="24"/>
          <w:u w:val="single"/>
        </w:rPr>
        <w:t>01.02 «Функционирование высшего должностного лица субъекта Российской Федерации и муниципального образования»</w:t>
      </w:r>
      <w:r w:rsidRPr="00643025">
        <w:rPr>
          <w:sz w:val="24"/>
          <w:szCs w:val="24"/>
        </w:rPr>
        <w:t xml:space="preserve"> исполнено расходов на содержание главы </w:t>
      </w:r>
      <w:r w:rsidR="00EE6210" w:rsidRPr="00643025">
        <w:rPr>
          <w:sz w:val="24"/>
          <w:szCs w:val="24"/>
        </w:rPr>
        <w:t xml:space="preserve">Видимского городского </w:t>
      </w:r>
      <w:r w:rsidRPr="00643025">
        <w:rPr>
          <w:sz w:val="24"/>
          <w:szCs w:val="24"/>
        </w:rPr>
        <w:t xml:space="preserve">поселения в сумме </w:t>
      </w:r>
      <w:r w:rsidR="00EE6210" w:rsidRPr="00643025">
        <w:rPr>
          <w:sz w:val="24"/>
          <w:szCs w:val="24"/>
        </w:rPr>
        <w:t>1 </w:t>
      </w:r>
      <w:r w:rsidR="00643025">
        <w:rPr>
          <w:sz w:val="24"/>
          <w:szCs w:val="24"/>
        </w:rPr>
        <w:t>135</w:t>
      </w:r>
      <w:r w:rsidR="00EE6210" w:rsidRPr="00643025">
        <w:rPr>
          <w:sz w:val="24"/>
          <w:szCs w:val="24"/>
        </w:rPr>
        <w:t>,</w:t>
      </w:r>
      <w:r w:rsidR="00643025">
        <w:rPr>
          <w:sz w:val="24"/>
          <w:szCs w:val="24"/>
        </w:rPr>
        <w:t>5</w:t>
      </w:r>
      <w:r w:rsidRPr="00643025">
        <w:rPr>
          <w:bCs/>
          <w:sz w:val="24"/>
          <w:szCs w:val="24"/>
        </w:rPr>
        <w:t xml:space="preserve"> тыс. руб</w:t>
      </w:r>
      <w:r w:rsidR="00643025">
        <w:rPr>
          <w:bCs/>
          <w:sz w:val="24"/>
          <w:szCs w:val="24"/>
        </w:rPr>
        <w:t>лей</w:t>
      </w:r>
      <w:r w:rsidRPr="00643025">
        <w:rPr>
          <w:sz w:val="24"/>
          <w:szCs w:val="24"/>
        </w:rPr>
        <w:t xml:space="preserve"> или </w:t>
      </w:r>
      <w:r w:rsidR="00643025">
        <w:rPr>
          <w:sz w:val="24"/>
          <w:szCs w:val="24"/>
        </w:rPr>
        <w:t>94</w:t>
      </w:r>
      <w:r w:rsidRPr="00643025">
        <w:rPr>
          <w:sz w:val="24"/>
          <w:szCs w:val="24"/>
        </w:rPr>
        <w:t>% к плану</w:t>
      </w:r>
      <w:r w:rsidR="007A7189">
        <w:rPr>
          <w:sz w:val="24"/>
          <w:szCs w:val="24"/>
        </w:rPr>
        <w:t>, в том числе на оплату труда в сумме 878,6 тыс. рублей</w:t>
      </w:r>
      <w:r w:rsidRPr="00643025">
        <w:rPr>
          <w:sz w:val="24"/>
          <w:szCs w:val="24"/>
        </w:rPr>
        <w:t>. Норматив на формирование расходов на оплату труда глав поселений доведен Министерством труда и занятости Иркутской области на 201</w:t>
      </w:r>
      <w:r w:rsidR="00643025">
        <w:rPr>
          <w:sz w:val="24"/>
          <w:szCs w:val="24"/>
        </w:rPr>
        <w:t>6</w:t>
      </w:r>
      <w:r w:rsidRPr="00643025">
        <w:rPr>
          <w:sz w:val="24"/>
          <w:szCs w:val="24"/>
        </w:rPr>
        <w:t xml:space="preserve"> год письмом от 01.03.201</w:t>
      </w:r>
      <w:r w:rsidR="00643025">
        <w:rPr>
          <w:sz w:val="24"/>
          <w:szCs w:val="24"/>
        </w:rPr>
        <w:t>7</w:t>
      </w:r>
      <w:r w:rsidRPr="00643025">
        <w:rPr>
          <w:sz w:val="24"/>
          <w:szCs w:val="24"/>
        </w:rPr>
        <w:t xml:space="preserve">г. № </w:t>
      </w:r>
      <w:r w:rsidR="00643025">
        <w:rPr>
          <w:sz w:val="24"/>
          <w:szCs w:val="24"/>
        </w:rPr>
        <w:t>21</w:t>
      </w:r>
      <w:r w:rsidRPr="00643025">
        <w:rPr>
          <w:sz w:val="24"/>
          <w:szCs w:val="24"/>
        </w:rPr>
        <w:t xml:space="preserve">. Согласно расчету, установленному постановлением Правительства Иркутской области от 27.11.2014г. № 599-пп (ред. </w:t>
      </w:r>
      <w:r w:rsidR="00643025">
        <w:rPr>
          <w:sz w:val="24"/>
          <w:szCs w:val="24"/>
        </w:rPr>
        <w:t>14</w:t>
      </w:r>
      <w:r w:rsidRPr="00643025">
        <w:rPr>
          <w:sz w:val="24"/>
          <w:szCs w:val="24"/>
        </w:rPr>
        <w:t>.</w:t>
      </w:r>
      <w:r w:rsidR="00643025">
        <w:rPr>
          <w:sz w:val="24"/>
          <w:szCs w:val="24"/>
        </w:rPr>
        <w:t>11</w:t>
      </w:r>
      <w:r w:rsidRPr="00643025">
        <w:rPr>
          <w:sz w:val="24"/>
          <w:szCs w:val="24"/>
        </w:rPr>
        <w:t>.201</w:t>
      </w:r>
      <w:r w:rsidR="00643025">
        <w:rPr>
          <w:sz w:val="24"/>
          <w:szCs w:val="24"/>
        </w:rPr>
        <w:t>6</w:t>
      </w:r>
      <w:r w:rsidRPr="00643025">
        <w:rPr>
          <w:sz w:val="24"/>
          <w:szCs w:val="24"/>
        </w:rPr>
        <w:t xml:space="preserve">), норматив на формирование расходов на оплату труда главы </w:t>
      </w:r>
      <w:r w:rsidR="00EE6210" w:rsidRPr="00643025">
        <w:rPr>
          <w:sz w:val="24"/>
          <w:szCs w:val="24"/>
        </w:rPr>
        <w:t xml:space="preserve">Видимского городского поселения </w:t>
      </w:r>
      <w:r w:rsidRPr="00643025">
        <w:rPr>
          <w:sz w:val="24"/>
          <w:szCs w:val="24"/>
        </w:rPr>
        <w:t xml:space="preserve">составляет </w:t>
      </w:r>
      <w:r w:rsidR="00C55E05" w:rsidRPr="00643025">
        <w:rPr>
          <w:sz w:val="24"/>
          <w:szCs w:val="24"/>
        </w:rPr>
        <w:t>9</w:t>
      </w:r>
      <w:r w:rsidR="00A014DB">
        <w:rPr>
          <w:sz w:val="24"/>
          <w:szCs w:val="24"/>
        </w:rPr>
        <w:t>1</w:t>
      </w:r>
      <w:r w:rsidRPr="00643025">
        <w:rPr>
          <w:sz w:val="24"/>
          <w:szCs w:val="24"/>
        </w:rPr>
        <w:t>,</w:t>
      </w:r>
      <w:r w:rsidR="00A014DB">
        <w:rPr>
          <w:sz w:val="24"/>
          <w:szCs w:val="24"/>
        </w:rPr>
        <w:t>9</w:t>
      </w:r>
      <w:r w:rsidRPr="00643025">
        <w:rPr>
          <w:sz w:val="24"/>
          <w:szCs w:val="24"/>
        </w:rPr>
        <w:t xml:space="preserve"> тыс. рублей в месяц или </w:t>
      </w:r>
      <w:r w:rsidR="00C55E05" w:rsidRPr="00643025">
        <w:rPr>
          <w:sz w:val="24"/>
          <w:szCs w:val="24"/>
        </w:rPr>
        <w:t xml:space="preserve">1 </w:t>
      </w:r>
      <w:r w:rsidR="00A014DB">
        <w:rPr>
          <w:sz w:val="24"/>
          <w:szCs w:val="24"/>
        </w:rPr>
        <w:t>102</w:t>
      </w:r>
      <w:r w:rsidRPr="00643025">
        <w:rPr>
          <w:sz w:val="24"/>
          <w:szCs w:val="24"/>
        </w:rPr>
        <w:t>,</w:t>
      </w:r>
      <w:r w:rsidR="00A014DB">
        <w:rPr>
          <w:sz w:val="24"/>
          <w:szCs w:val="24"/>
        </w:rPr>
        <w:t>3</w:t>
      </w:r>
      <w:r w:rsidRPr="00643025">
        <w:rPr>
          <w:sz w:val="24"/>
          <w:szCs w:val="24"/>
        </w:rPr>
        <w:t xml:space="preserve"> тыс. рублей в год</w:t>
      </w:r>
      <w:r w:rsidR="00E735D4">
        <w:rPr>
          <w:sz w:val="24"/>
          <w:szCs w:val="24"/>
        </w:rPr>
        <w:t xml:space="preserve"> без учета надбавки за работу со сведениями, составляющими государственную тайну</w:t>
      </w:r>
      <w:r w:rsidRPr="00643025">
        <w:rPr>
          <w:sz w:val="24"/>
          <w:szCs w:val="24"/>
        </w:rPr>
        <w:t xml:space="preserve">. Согласно штатному расписанию от </w:t>
      </w:r>
      <w:r w:rsidR="00E735D4">
        <w:rPr>
          <w:sz w:val="24"/>
          <w:szCs w:val="24"/>
        </w:rPr>
        <w:t>12</w:t>
      </w:r>
      <w:r w:rsidRPr="00643025">
        <w:rPr>
          <w:sz w:val="24"/>
          <w:szCs w:val="24"/>
        </w:rPr>
        <w:t>.01.201</w:t>
      </w:r>
      <w:r w:rsidR="00E735D4">
        <w:rPr>
          <w:sz w:val="24"/>
          <w:szCs w:val="24"/>
        </w:rPr>
        <w:t>6</w:t>
      </w:r>
      <w:r w:rsidRPr="00643025">
        <w:rPr>
          <w:sz w:val="24"/>
          <w:szCs w:val="24"/>
        </w:rPr>
        <w:t xml:space="preserve">г. годовой фонд утвержден в сумме </w:t>
      </w:r>
      <w:r w:rsidR="00F04449" w:rsidRPr="00643025">
        <w:rPr>
          <w:sz w:val="24"/>
          <w:szCs w:val="24"/>
        </w:rPr>
        <w:t>919,5</w:t>
      </w:r>
      <w:r w:rsidRPr="00643025">
        <w:rPr>
          <w:sz w:val="24"/>
          <w:szCs w:val="24"/>
        </w:rPr>
        <w:t xml:space="preserve"> тыс. рублей, что </w:t>
      </w:r>
      <w:r w:rsidR="00F04449" w:rsidRPr="00643025">
        <w:rPr>
          <w:sz w:val="24"/>
          <w:szCs w:val="24"/>
        </w:rPr>
        <w:t xml:space="preserve">не </w:t>
      </w:r>
      <w:r w:rsidRPr="00643025">
        <w:rPr>
          <w:sz w:val="24"/>
          <w:szCs w:val="24"/>
        </w:rPr>
        <w:t>превышает установленный норматив</w:t>
      </w:r>
      <w:r w:rsidR="00C55E05" w:rsidRPr="00643025">
        <w:rPr>
          <w:sz w:val="24"/>
          <w:szCs w:val="24"/>
        </w:rPr>
        <w:t>.</w:t>
      </w:r>
      <w:r w:rsidR="00F04449" w:rsidRPr="00643025">
        <w:rPr>
          <w:sz w:val="24"/>
          <w:szCs w:val="24"/>
        </w:rPr>
        <w:t xml:space="preserve"> </w:t>
      </w:r>
      <w:r w:rsidR="00E735D4" w:rsidRPr="00643025">
        <w:rPr>
          <w:sz w:val="24"/>
          <w:szCs w:val="24"/>
        </w:rPr>
        <w:t>Вместе с тем</w:t>
      </w:r>
      <w:r w:rsidR="00D35F01">
        <w:rPr>
          <w:sz w:val="24"/>
          <w:szCs w:val="24"/>
        </w:rPr>
        <w:t>,</w:t>
      </w:r>
      <w:r w:rsidR="00E735D4" w:rsidRPr="00643025">
        <w:rPr>
          <w:sz w:val="24"/>
          <w:szCs w:val="24"/>
        </w:rPr>
        <w:t xml:space="preserve"> КСП района отмечает, что</w:t>
      </w:r>
      <w:r w:rsidR="00E735D4" w:rsidRPr="00E735D4">
        <w:rPr>
          <w:sz w:val="24"/>
          <w:szCs w:val="24"/>
        </w:rPr>
        <w:t xml:space="preserve"> </w:t>
      </w:r>
      <w:r w:rsidR="00E735D4">
        <w:rPr>
          <w:sz w:val="24"/>
          <w:szCs w:val="24"/>
        </w:rPr>
        <w:t>п</w:t>
      </w:r>
      <w:r w:rsidR="00E735D4" w:rsidRPr="00643025">
        <w:rPr>
          <w:sz w:val="24"/>
          <w:szCs w:val="24"/>
        </w:rPr>
        <w:t xml:space="preserve">ри проведении </w:t>
      </w:r>
      <w:r w:rsidR="00E735D4">
        <w:rPr>
          <w:sz w:val="24"/>
          <w:szCs w:val="24"/>
        </w:rPr>
        <w:t xml:space="preserve">внешней </w:t>
      </w:r>
      <w:r w:rsidR="00E735D4" w:rsidRPr="00643025">
        <w:rPr>
          <w:sz w:val="24"/>
          <w:szCs w:val="24"/>
        </w:rPr>
        <w:t>проверки</w:t>
      </w:r>
      <w:r w:rsidR="00E735D4">
        <w:rPr>
          <w:sz w:val="24"/>
          <w:szCs w:val="24"/>
        </w:rPr>
        <w:t xml:space="preserve"> Видимского ГП за 2015 год было отмечено о </w:t>
      </w:r>
      <w:r w:rsidR="00E735D4" w:rsidRPr="00643025">
        <w:rPr>
          <w:sz w:val="24"/>
          <w:szCs w:val="24"/>
        </w:rPr>
        <w:t>неправомерно</w:t>
      </w:r>
      <w:r w:rsidR="00E735D4">
        <w:rPr>
          <w:sz w:val="24"/>
          <w:szCs w:val="24"/>
        </w:rPr>
        <w:t>й</w:t>
      </w:r>
      <w:r w:rsidR="00E735D4" w:rsidRPr="00643025">
        <w:rPr>
          <w:sz w:val="24"/>
          <w:szCs w:val="24"/>
        </w:rPr>
        <w:t xml:space="preserve"> выпла</w:t>
      </w:r>
      <w:r w:rsidR="00E735D4">
        <w:rPr>
          <w:sz w:val="24"/>
          <w:szCs w:val="24"/>
        </w:rPr>
        <w:t>те</w:t>
      </w:r>
      <w:r w:rsidR="00E735D4" w:rsidRPr="00643025">
        <w:rPr>
          <w:sz w:val="24"/>
          <w:szCs w:val="24"/>
        </w:rPr>
        <w:t xml:space="preserve"> главе поселения надбавк</w:t>
      </w:r>
      <w:r w:rsidR="00E735D4">
        <w:rPr>
          <w:sz w:val="24"/>
          <w:szCs w:val="24"/>
        </w:rPr>
        <w:t>и</w:t>
      </w:r>
      <w:r w:rsidR="00E735D4" w:rsidRPr="00643025">
        <w:rPr>
          <w:sz w:val="24"/>
          <w:szCs w:val="24"/>
        </w:rPr>
        <w:t xml:space="preserve"> за секретность в сумме 11,5 тыс. рублей.</w:t>
      </w:r>
      <w:r w:rsidR="00E735D4">
        <w:rPr>
          <w:sz w:val="24"/>
          <w:szCs w:val="24"/>
        </w:rPr>
        <w:t xml:space="preserve"> Анализ шт</w:t>
      </w:r>
      <w:r w:rsidR="007C2D08">
        <w:rPr>
          <w:sz w:val="24"/>
          <w:szCs w:val="24"/>
        </w:rPr>
        <w:t xml:space="preserve">атного расписания </w:t>
      </w:r>
      <w:r w:rsidR="007C2D08" w:rsidRPr="00643025">
        <w:rPr>
          <w:sz w:val="24"/>
          <w:szCs w:val="24"/>
        </w:rPr>
        <w:t xml:space="preserve">от </w:t>
      </w:r>
      <w:r w:rsidR="007C2D08">
        <w:rPr>
          <w:sz w:val="24"/>
          <w:szCs w:val="24"/>
        </w:rPr>
        <w:t>12</w:t>
      </w:r>
      <w:r w:rsidR="007C2D08" w:rsidRPr="00643025">
        <w:rPr>
          <w:sz w:val="24"/>
          <w:szCs w:val="24"/>
        </w:rPr>
        <w:t>.01.201</w:t>
      </w:r>
      <w:r w:rsidR="007C2D08">
        <w:rPr>
          <w:sz w:val="24"/>
          <w:szCs w:val="24"/>
        </w:rPr>
        <w:t>6</w:t>
      </w:r>
      <w:r w:rsidR="007C2D08" w:rsidRPr="00643025">
        <w:rPr>
          <w:sz w:val="24"/>
          <w:szCs w:val="24"/>
        </w:rPr>
        <w:t>г.</w:t>
      </w:r>
      <w:r w:rsidR="007C2D08">
        <w:rPr>
          <w:sz w:val="24"/>
          <w:szCs w:val="24"/>
        </w:rPr>
        <w:t xml:space="preserve"> показал, что </w:t>
      </w:r>
      <w:r w:rsidR="007C2D08" w:rsidRPr="00643025">
        <w:rPr>
          <w:sz w:val="24"/>
          <w:szCs w:val="24"/>
        </w:rPr>
        <w:t>надбавк</w:t>
      </w:r>
      <w:r w:rsidR="007C2D08">
        <w:rPr>
          <w:sz w:val="24"/>
          <w:szCs w:val="24"/>
        </w:rPr>
        <w:t>а</w:t>
      </w:r>
      <w:r w:rsidR="007C2D08" w:rsidRPr="00643025">
        <w:rPr>
          <w:sz w:val="24"/>
          <w:szCs w:val="24"/>
        </w:rPr>
        <w:t xml:space="preserve"> за секретность</w:t>
      </w:r>
      <w:r w:rsidR="007C2D08">
        <w:rPr>
          <w:sz w:val="24"/>
          <w:szCs w:val="24"/>
        </w:rPr>
        <w:t xml:space="preserve"> осталась в штатном расписании и </w:t>
      </w:r>
      <w:r w:rsidR="00D35F01">
        <w:rPr>
          <w:sz w:val="24"/>
          <w:szCs w:val="24"/>
        </w:rPr>
        <w:t xml:space="preserve">изменения </w:t>
      </w:r>
      <w:r w:rsidR="007C2D08">
        <w:rPr>
          <w:sz w:val="24"/>
          <w:szCs w:val="24"/>
        </w:rPr>
        <w:t>был</w:t>
      </w:r>
      <w:r w:rsidR="00D35F01">
        <w:rPr>
          <w:sz w:val="24"/>
          <w:szCs w:val="24"/>
        </w:rPr>
        <w:t>и</w:t>
      </w:r>
      <w:r w:rsidR="007C2D08">
        <w:rPr>
          <w:sz w:val="24"/>
          <w:szCs w:val="24"/>
        </w:rPr>
        <w:t xml:space="preserve"> </w:t>
      </w:r>
      <w:r w:rsidR="00D35F01">
        <w:rPr>
          <w:sz w:val="24"/>
          <w:szCs w:val="24"/>
        </w:rPr>
        <w:t>внесены</w:t>
      </w:r>
      <w:r w:rsidR="007C2D08">
        <w:rPr>
          <w:sz w:val="24"/>
          <w:szCs w:val="24"/>
        </w:rPr>
        <w:t xml:space="preserve"> лишь только с 01.06.2016г., что подтверждается штатным расписанием, составленным от 20.06.2016г. </w:t>
      </w:r>
      <w:r w:rsidR="007C2D08" w:rsidRPr="007C2D08">
        <w:rPr>
          <w:sz w:val="24"/>
          <w:szCs w:val="24"/>
          <w:u w:val="single"/>
        </w:rPr>
        <w:t>на период с 01.01.2016г</w:t>
      </w:r>
      <w:r w:rsidR="00211884">
        <w:rPr>
          <w:sz w:val="24"/>
          <w:szCs w:val="24"/>
          <w:u w:val="single"/>
        </w:rPr>
        <w:t>.</w:t>
      </w:r>
      <w:r w:rsidR="006A7F33">
        <w:rPr>
          <w:sz w:val="24"/>
          <w:szCs w:val="24"/>
        </w:rPr>
        <w:t xml:space="preserve">   и новым Положением об оплате труда главы Видимского ГП, утвержденным Решением Думы</w:t>
      </w:r>
      <w:r w:rsidR="00E7773E">
        <w:rPr>
          <w:sz w:val="24"/>
          <w:szCs w:val="24"/>
        </w:rPr>
        <w:t xml:space="preserve"> Видимского ГП</w:t>
      </w:r>
      <w:r w:rsidR="006A7F33">
        <w:rPr>
          <w:sz w:val="24"/>
          <w:szCs w:val="24"/>
        </w:rPr>
        <w:t xml:space="preserve"> от 20.06.2016г. № 24. </w:t>
      </w:r>
      <w:r w:rsidR="007C2D08">
        <w:rPr>
          <w:sz w:val="24"/>
          <w:szCs w:val="24"/>
        </w:rPr>
        <w:t xml:space="preserve">Однако, перерасчет </w:t>
      </w:r>
      <w:r w:rsidR="007C2D08" w:rsidRPr="00643025">
        <w:rPr>
          <w:sz w:val="24"/>
          <w:szCs w:val="24"/>
        </w:rPr>
        <w:t>надбавк</w:t>
      </w:r>
      <w:r w:rsidR="007C2D08">
        <w:rPr>
          <w:sz w:val="24"/>
          <w:szCs w:val="24"/>
        </w:rPr>
        <w:t>и</w:t>
      </w:r>
      <w:r w:rsidR="007C2D08" w:rsidRPr="00643025">
        <w:rPr>
          <w:sz w:val="24"/>
          <w:szCs w:val="24"/>
        </w:rPr>
        <w:t xml:space="preserve"> за секретность</w:t>
      </w:r>
      <w:r w:rsidR="007C2D08">
        <w:rPr>
          <w:sz w:val="24"/>
          <w:szCs w:val="24"/>
        </w:rPr>
        <w:t xml:space="preserve"> за период с 01.01.2016г. по 31.05.2016г.</w:t>
      </w:r>
      <w:r w:rsidR="00211884">
        <w:rPr>
          <w:sz w:val="24"/>
          <w:szCs w:val="24"/>
        </w:rPr>
        <w:t xml:space="preserve"> не производился.</w:t>
      </w:r>
    </w:p>
    <w:p w:rsidR="00E735D4" w:rsidRDefault="00211884" w:rsidP="00F04449">
      <w:pPr>
        <w:jc w:val="both"/>
        <w:outlineLvl w:val="0"/>
        <w:rPr>
          <w:sz w:val="24"/>
          <w:szCs w:val="24"/>
        </w:rPr>
      </w:pPr>
      <w:r>
        <w:rPr>
          <w:sz w:val="24"/>
          <w:szCs w:val="24"/>
        </w:rPr>
        <w:t xml:space="preserve">        Одновременно с этим </w:t>
      </w:r>
      <w:r w:rsidR="006A7F33">
        <w:rPr>
          <w:sz w:val="24"/>
          <w:szCs w:val="24"/>
        </w:rPr>
        <w:t>во внешней проверке было отмечено</w:t>
      </w:r>
      <w:r w:rsidR="006A7F33" w:rsidRPr="006A7F33">
        <w:rPr>
          <w:sz w:val="24"/>
          <w:szCs w:val="24"/>
        </w:rPr>
        <w:t xml:space="preserve"> </w:t>
      </w:r>
      <w:r w:rsidR="006A7F33">
        <w:rPr>
          <w:sz w:val="24"/>
          <w:szCs w:val="24"/>
        </w:rPr>
        <w:t xml:space="preserve">о </w:t>
      </w:r>
      <w:r w:rsidR="006A7F33" w:rsidRPr="00643025">
        <w:rPr>
          <w:sz w:val="24"/>
          <w:szCs w:val="24"/>
        </w:rPr>
        <w:t>некорректно</w:t>
      </w:r>
      <w:r w:rsidR="006A7F33">
        <w:rPr>
          <w:sz w:val="24"/>
          <w:szCs w:val="24"/>
        </w:rPr>
        <w:t xml:space="preserve">м расчете единовременной выплате к отпуску. </w:t>
      </w:r>
      <w:r w:rsidR="00E7773E">
        <w:rPr>
          <w:sz w:val="24"/>
          <w:szCs w:val="24"/>
        </w:rPr>
        <w:t xml:space="preserve">Решением Думы Видимского ГП </w:t>
      </w:r>
      <w:r w:rsidR="00D35F01">
        <w:rPr>
          <w:sz w:val="24"/>
          <w:szCs w:val="24"/>
        </w:rPr>
        <w:t xml:space="preserve">от 20.06.2016 года № 24 </w:t>
      </w:r>
      <w:r w:rsidR="00E7773E">
        <w:rPr>
          <w:sz w:val="24"/>
          <w:szCs w:val="24"/>
        </w:rPr>
        <w:t>утверждено новое</w:t>
      </w:r>
      <w:r w:rsidR="009A5B37">
        <w:rPr>
          <w:sz w:val="24"/>
          <w:szCs w:val="24"/>
        </w:rPr>
        <w:t xml:space="preserve"> Положени</w:t>
      </w:r>
      <w:r w:rsidR="00E7773E">
        <w:rPr>
          <w:sz w:val="24"/>
          <w:szCs w:val="24"/>
        </w:rPr>
        <w:t>е</w:t>
      </w:r>
      <w:r w:rsidR="009A5B37">
        <w:rPr>
          <w:sz w:val="24"/>
          <w:szCs w:val="24"/>
        </w:rPr>
        <w:t xml:space="preserve"> об оплате труда главы Видимского ГП, где «</w:t>
      </w:r>
      <w:r w:rsidR="009A5B37" w:rsidRPr="009A5B37">
        <w:rPr>
          <w:sz w:val="24"/>
          <w:szCs w:val="24"/>
        </w:rPr>
        <w:t>Единовременная выплата к отпуску определяется суммированием должностного оклада и максимального размера надбавки за выслугу лет и производится при предоставлении ежегодного оплачиваемого отпуска</w:t>
      </w:r>
      <w:r w:rsidR="009A5B37">
        <w:rPr>
          <w:sz w:val="24"/>
          <w:szCs w:val="24"/>
        </w:rPr>
        <w:t xml:space="preserve">». </w:t>
      </w:r>
    </w:p>
    <w:p w:rsidR="00F04449" w:rsidRPr="00643025" w:rsidRDefault="00DE22D3" w:rsidP="008559D3">
      <w:pPr>
        <w:jc w:val="both"/>
        <w:rPr>
          <w:sz w:val="24"/>
          <w:szCs w:val="24"/>
        </w:rPr>
      </w:pPr>
      <w:r>
        <w:rPr>
          <w:sz w:val="24"/>
          <w:szCs w:val="24"/>
        </w:rPr>
        <w:t xml:space="preserve">        КСП района отмечает, что </w:t>
      </w:r>
      <w:r w:rsidRPr="00643025">
        <w:rPr>
          <w:sz w:val="24"/>
          <w:szCs w:val="24"/>
        </w:rPr>
        <w:t>е</w:t>
      </w:r>
      <w:r w:rsidRPr="00643025">
        <w:rPr>
          <w:i/>
          <w:sz w:val="24"/>
          <w:szCs w:val="24"/>
        </w:rPr>
        <w:t>диновременная выплата – это, не оплата за труд, а выплата к отпуску. Данная выплата носит целевой характер и выплачивается строго при уходе работника в очередной отпуск</w:t>
      </w:r>
      <w:r>
        <w:rPr>
          <w:i/>
          <w:sz w:val="24"/>
          <w:szCs w:val="24"/>
        </w:rPr>
        <w:t xml:space="preserve">, </w:t>
      </w:r>
      <w:r>
        <w:rPr>
          <w:sz w:val="24"/>
          <w:szCs w:val="24"/>
        </w:rPr>
        <w:t>в размере одного или двух окладов без учета каких либо надбавок, но с начислением районного и северного коэффициентов.</w:t>
      </w:r>
    </w:p>
    <w:p w:rsidR="00C90957" w:rsidRDefault="00BE7E23" w:rsidP="00982E2E">
      <w:pPr>
        <w:jc w:val="both"/>
        <w:rPr>
          <w:sz w:val="24"/>
          <w:szCs w:val="24"/>
        </w:rPr>
      </w:pPr>
      <w:r w:rsidRPr="00643025">
        <w:rPr>
          <w:sz w:val="24"/>
          <w:szCs w:val="24"/>
        </w:rPr>
        <w:t xml:space="preserve">        </w:t>
      </w:r>
      <w:r w:rsidR="00982E2E" w:rsidRPr="00D35F01">
        <w:rPr>
          <w:bCs/>
          <w:sz w:val="24"/>
          <w:szCs w:val="24"/>
          <w:u w:val="single"/>
        </w:rPr>
        <w:t>По</w:t>
      </w:r>
      <w:r w:rsidR="00982E2E" w:rsidRPr="00D35F01">
        <w:rPr>
          <w:sz w:val="24"/>
          <w:szCs w:val="24"/>
          <w:u w:val="single"/>
        </w:rPr>
        <w:t xml:space="preserve"> </w:t>
      </w:r>
      <w:r w:rsidR="00982E2E" w:rsidRPr="00D35F01">
        <w:rPr>
          <w:bCs/>
          <w:sz w:val="24"/>
          <w:szCs w:val="24"/>
          <w:u w:val="single"/>
        </w:rPr>
        <w:t xml:space="preserve">подразделу </w:t>
      </w:r>
      <w:r w:rsidR="00982E2E" w:rsidRPr="00D35F01">
        <w:rPr>
          <w:bCs/>
          <w:i/>
          <w:sz w:val="24"/>
          <w:szCs w:val="24"/>
          <w:u w:val="single"/>
        </w:rPr>
        <w:t>01.03 «Функционирование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r w:rsidR="00982E2E" w:rsidRPr="00643025">
        <w:rPr>
          <w:bCs/>
          <w:sz w:val="24"/>
          <w:szCs w:val="24"/>
        </w:rPr>
        <w:t xml:space="preserve"> исполнен</w:t>
      </w:r>
      <w:r w:rsidR="00342597" w:rsidRPr="00643025">
        <w:rPr>
          <w:bCs/>
          <w:sz w:val="24"/>
          <w:szCs w:val="24"/>
        </w:rPr>
        <w:t>ие</w:t>
      </w:r>
      <w:r w:rsidR="00982E2E" w:rsidRPr="00643025">
        <w:rPr>
          <w:bCs/>
          <w:sz w:val="24"/>
          <w:szCs w:val="24"/>
        </w:rPr>
        <w:t xml:space="preserve"> расходов на содержание председателя Думы </w:t>
      </w:r>
      <w:r w:rsidR="00342597" w:rsidRPr="00643025">
        <w:rPr>
          <w:sz w:val="24"/>
          <w:szCs w:val="24"/>
        </w:rPr>
        <w:t>Видимского  ГП в 201</w:t>
      </w:r>
      <w:r w:rsidR="00C90957">
        <w:rPr>
          <w:sz w:val="24"/>
          <w:szCs w:val="24"/>
        </w:rPr>
        <w:t>6</w:t>
      </w:r>
      <w:r w:rsidR="00342597" w:rsidRPr="00643025">
        <w:rPr>
          <w:sz w:val="24"/>
          <w:szCs w:val="24"/>
        </w:rPr>
        <w:t xml:space="preserve"> году </w:t>
      </w:r>
      <w:r w:rsidR="00C90957">
        <w:rPr>
          <w:sz w:val="24"/>
          <w:szCs w:val="24"/>
        </w:rPr>
        <w:t>составило 734,1 тыс. рублей</w:t>
      </w:r>
      <w:r w:rsidR="007A7189">
        <w:rPr>
          <w:sz w:val="24"/>
          <w:szCs w:val="24"/>
        </w:rPr>
        <w:t>, в том числе на оплату труда 556,0 тыс. рублей</w:t>
      </w:r>
      <w:r w:rsidR="00342597" w:rsidRPr="00643025">
        <w:rPr>
          <w:sz w:val="24"/>
          <w:szCs w:val="24"/>
        </w:rPr>
        <w:t>.</w:t>
      </w:r>
      <w:r w:rsidR="007A7189">
        <w:rPr>
          <w:sz w:val="24"/>
          <w:szCs w:val="24"/>
        </w:rPr>
        <w:t xml:space="preserve"> Годовой фонд в штатном расписании  от 20.06.2016г. утвержден в сумме 753,8 тыс. рублей. </w:t>
      </w:r>
      <w:r w:rsidR="00C90957">
        <w:rPr>
          <w:sz w:val="24"/>
          <w:szCs w:val="24"/>
        </w:rPr>
        <w:t xml:space="preserve"> </w:t>
      </w:r>
      <w:r w:rsidR="00D90B26">
        <w:rPr>
          <w:sz w:val="24"/>
          <w:szCs w:val="24"/>
        </w:rPr>
        <w:t>В Положении об оплате труда председателя Думы Видимского ГП, утвержденного Решением Думы Видимского ГП от 20.06.2016г. № 25 в п. 5 говорится о том, что «</w:t>
      </w:r>
      <w:r w:rsidR="00D90B26" w:rsidRPr="009A5B37">
        <w:rPr>
          <w:sz w:val="24"/>
          <w:szCs w:val="24"/>
        </w:rPr>
        <w:t>Единовременная выплата к отпуску определяется суммированием должностного оклада и максимального размера надбавки за выслугу лет и производится при предоставлении ежегодного оплачиваемого отпуска</w:t>
      </w:r>
      <w:r w:rsidR="00D90B26">
        <w:rPr>
          <w:sz w:val="24"/>
          <w:szCs w:val="24"/>
        </w:rPr>
        <w:t xml:space="preserve">». В связи с этим КСП района отмечает, что </w:t>
      </w:r>
      <w:r w:rsidR="00D90B26" w:rsidRPr="00643025">
        <w:rPr>
          <w:sz w:val="24"/>
          <w:szCs w:val="24"/>
        </w:rPr>
        <w:t>е</w:t>
      </w:r>
      <w:r w:rsidR="00D90B26" w:rsidRPr="00643025">
        <w:rPr>
          <w:i/>
          <w:sz w:val="24"/>
          <w:szCs w:val="24"/>
        </w:rPr>
        <w:t>диновременная выплата – это, не оплата за труд, а выплата к отпуску. Данная выплата носит целевой характер и выплачивается строго при уходе работника в очередной отпуск</w:t>
      </w:r>
      <w:r w:rsidR="00D90B26">
        <w:rPr>
          <w:i/>
          <w:sz w:val="24"/>
          <w:szCs w:val="24"/>
        </w:rPr>
        <w:t xml:space="preserve">, </w:t>
      </w:r>
      <w:r w:rsidR="00D90B26">
        <w:rPr>
          <w:sz w:val="24"/>
          <w:szCs w:val="24"/>
        </w:rPr>
        <w:t>в размере одного или двух окладов без учета каких либо надбавок, но с начислением районного и северного коэффициентов.</w:t>
      </w:r>
    </w:p>
    <w:p w:rsidR="00D35F01" w:rsidRDefault="00982E2E" w:rsidP="00D35F01">
      <w:pPr>
        <w:pStyle w:val="Default"/>
        <w:jc w:val="both"/>
      </w:pPr>
      <w:r w:rsidRPr="00643025">
        <w:lastRenderedPageBreak/>
        <w:t xml:space="preserve">       </w:t>
      </w:r>
      <w:r w:rsidR="00EB5280" w:rsidRPr="00643025">
        <w:t xml:space="preserve"> </w:t>
      </w:r>
      <w:r w:rsidRPr="008559D3">
        <w:rPr>
          <w:bCs/>
          <w:u w:val="single"/>
        </w:rPr>
        <w:t xml:space="preserve">По подразделу </w:t>
      </w:r>
      <w:r w:rsidRPr="008559D3">
        <w:rPr>
          <w:bCs/>
          <w:i/>
          <w:u w:val="single"/>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w:t>
      </w:r>
      <w:r w:rsidRPr="008559D3">
        <w:rPr>
          <w:i/>
          <w:u w:val="single"/>
        </w:rPr>
        <w:t xml:space="preserve"> </w:t>
      </w:r>
      <w:r w:rsidRPr="008559D3">
        <w:rPr>
          <w:bCs/>
          <w:i/>
          <w:u w:val="single"/>
        </w:rPr>
        <w:t>администраций»</w:t>
      </w:r>
      <w:r w:rsidRPr="00643025">
        <w:t xml:space="preserve"> исполнено расходов на обеспечение деятельности администрации </w:t>
      </w:r>
      <w:r w:rsidR="00670ADD" w:rsidRPr="00643025">
        <w:t xml:space="preserve">Видимского  ГП </w:t>
      </w:r>
      <w:r w:rsidRPr="00643025">
        <w:t xml:space="preserve">в сумме </w:t>
      </w:r>
      <w:r w:rsidR="00C5115E">
        <w:t>5 145,6</w:t>
      </w:r>
      <w:r w:rsidRPr="00643025">
        <w:rPr>
          <w:bCs/>
        </w:rPr>
        <w:t xml:space="preserve"> тыс. руб</w:t>
      </w:r>
      <w:r w:rsidRPr="00643025">
        <w:t>. или 9</w:t>
      </w:r>
      <w:r w:rsidR="00C5115E">
        <w:t>6</w:t>
      </w:r>
      <w:r w:rsidRPr="00643025">
        <w:t>% от плана</w:t>
      </w:r>
      <w:r w:rsidR="002F5A99">
        <w:t>, из них исполнение по оплате труда в сумме 3</w:t>
      </w:r>
      <w:r w:rsidR="00AD3749">
        <w:t xml:space="preserve"> 278,6 тыс. рублей</w:t>
      </w:r>
      <w:r w:rsidRPr="00643025">
        <w:t>.</w:t>
      </w:r>
      <w:r w:rsidR="00D35F01">
        <w:t xml:space="preserve"> </w:t>
      </w:r>
    </w:p>
    <w:p w:rsidR="00D35F01" w:rsidRDefault="00D35F01" w:rsidP="00D35F01">
      <w:pPr>
        <w:pStyle w:val="Default"/>
        <w:jc w:val="both"/>
        <w:rPr>
          <w:sz w:val="23"/>
          <w:szCs w:val="23"/>
        </w:rPr>
      </w:pPr>
      <w:r>
        <w:t xml:space="preserve">        </w:t>
      </w:r>
      <w:r>
        <w:rPr>
          <w:sz w:val="23"/>
          <w:szCs w:val="23"/>
        </w:rPr>
        <w:t xml:space="preserve">Годовой фонд оплаты труда муниципальных служащих по штатному </w:t>
      </w:r>
      <w:r w:rsidR="00B769A6">
        <w:rPr>
          <w:sz w:val="23"/>
          <w:szCs w:val="23"/>
        </w:rPr>
        <w:t>замеще</w:t>
      </w:r>
      <w:r>
        <w:rPr>
          <w:sz w:val="23"/>
          <w:szCs w:val="23"/>
        </w:rPr>
        <w:t xml:space="preserve">нию </w:t>
      </w:r>
      <w:r w:rsidR="00B769A6">
        <w:rPr>
          <w:sz w:val="23"/>
          <w:szCs w:val="23"/>
        </w:rPr>
        <w:t xml:space="preserve">от 01.11.2016г. </w:t>
      </w:r>
      <w:r>
        <w:rPr>
          <w:sz w:val="23"/>
          <w:szCs w:val="23"/>
        </w:rPr>
        <w:t xml:space="preserve">предусмотрен в размере </w:t>
      </w:r>
      <w:r w:rsidR="00B769A6">
        <w:rPr>
          <w:sz w:val="23"/>
          <w:szCs w:val="23"/>
        </w:rPr>
        <w:t>2 297,6</w:t>
      </w:r>
      <w:r>
        <w:rPr>
          <w:sz w:val="23"/>
          <w:szCs w:val="23"/>
        </w:rPr>
        <w:t xml:space="preserve"> тыс. рублей.</w:t>
      </w:r>
    </w:p>
    <w:p w:rsidR="00D35F01" w:rsidRDefault="00D35F01" w:rsidP="00D35F01">
      <w:pPr>
        <w:pStyle w:val="Default"/>
        <w:jc w:val="both"/>
        <w:rPr>
          <w:sz w:val="23"/>
          <w:szCs w:val="23"/>
        </w:rPr>
      </w:pPr>
      <w:r>
        <w:rPr>
          <w:sz w:val="23"/>
          <w:szCs w:val="23"/>
        </w:rPr>
        <w:t xml:space="preserve">        Годовой фонд оплаты труда технических исполнителей  по штатному </w:t>
      </w:r>
      <w:r w:rsidR="00B769A6">
        <w:rPr>
          <w:sz w:val="23"/>
          <w:szCs w:val="23"/>
        </w:rPr>
        <w:t>замещению</w:t>
      </w:r>
      <w:r>
        <w:rPr>
          <w:sz w:val="23"/>
          <w:szCs w:val="23"/>
        </w:rPr>
        <w:t xml:space="preserve"> </w:t>
      </w:r>
      <w:r w:rsidR="00B769A6">
        <w:rPr>
          <w:sz w:val="23"/>
          <w:szCs w:val="23"/>
        </w:rPr>
        <w:t xml:space="preserve">от 10.10.2016г. и от 01.09.2016г. (ВУС) </w:t>
      </w:r>
      <w:r>
        <w:rPr>
          <w:sz w:val="23"/>
          <w:szCs w:val="23"/>
        </w:rPr>
        <w:t xml:space="preserve">предусмотрен в </w:t>
      </w:r>
      <w:r w:rsidR="00B769A6">
        <w:rPr>
          <w:sz w:val="23"/>
          <w:szCs w:val="23"/>
        </w:rPr>
        <w:t>общей сумме 444,2</w:t>
      </w:r>
      <w:r>
        <w:rPr>
          <w:sz w:val="23"/>
          <w:szCs w:val="23"/>
        </w:rPr>
        <w:t xml:space="preserve"> тыс. рублей.</w:t>
      </w:r>
    </w:p>
    <w:p w:rsidR="00982E2E" w:rsidRPr="00D35F01" w:rsidRDefault="00D35F01" w:rsidP="00D35F01">
      <w:pPr>
        <w:pStyle w:val="Default"/>
        <w:jc w:val="both"/>
        <w:rPr>
          <w:sz w:val="23"/>
          <w:szCs w:val="23"/>
        </w:rPr>
      </w:pPr>
      <w:r>
        <w:rPr>
          <w:sz w:val="23"/>
          <w:szCs w:val="23"/>
        </w:rPr>
        <w:t xml:space="preserve">        Годовой фонд оплаты труда вспомогательного персонала по штатному </w:t>
      </w:r>
      <w:r w:rsidR="00B769A6">
        <w:rPr>
          <w:sz w:val="23"/>
          <w:szCs w:val="23"/>
        </w:rPr>
        <w:t>замещению</w:t>
      </w:r>
      <w:r>
        <w:rPr>
          <w:sz w:val="23"/>
          <w:szCs w:val="23"/>
        </w:rPr>
        <w:t xml:space="preserve"> </w:t>
      </w:r>
      <w:r w:rsidR="00B769A6">
        <w:rPr>
          <w:sz w:val="23"/>
          <w:szCs w:val="23"/>
        </w:rPr>
        <w:t xml:space="preserve">от 12.01.2016г. </w:t>
      </w:r>
      <w:r>
        <w:rPr>
          <w:sz w:val="23"/>
          <w:szCs w:val="23"/>
        </w:rPr>
        <w:t>предусмотрен в размере 806,5 тыс. рублей.</w:t>
      </w:r>
      <w:r w:rsidR="00982E2E" w:rsidRPr="00643025">
        <w:tab/>
      </w:r>
      <w:r w:rsidR="00982E2E" w:rsidRPr="00643025">
        <w:tab/>
      </w:r>
      <w:r w:rsidR="00982E2E" w:rsidRPr="00643025">
        <w:tab/>
      </w:r>
      <w:r w:rsidR="00982E2E" w:rsidRPr="00643025">
        <w:tab/>
      </w:r>
      <w:r w:rsidR="00982E2E" w:rsidRPr="00643025">
        <w:tab/>
      </w:r>
    </w:p>
    <w:p w:rsidR="00372483" w:rsidRDefault="00372483" w:rsidP="00372483">
      <w:pPr>
        <w:pStyle w:val="Default"/>
        <w:jc w:val="both"/>
      </w:pPr>
      <w:r>
        <w:t xml:space="preserve">        </w:t>
      </w:r>
      <w:r w:rsidR="009C42C5" w:rsidRPr="00372483">
        <w:t>Общая численность работников, согласно п. 15 Методических рекомендаций</w:t>
      </w:r>
      <w:r w:rsidRPr="00372483">
        <w:t xml:space="preserve"> по определению численности работников органов местного самоуправления МО Иркутской области, утвержденных приказом </w:t>
      </w:r>
      <w:r w:rsidR="00AD3749">
        <w:t>М</w:t>
      </w:r>
      <w:r w:rsidRPr="00372483">
        <w:t xml:space="preserve">инистерства труда и занятости Иркутской области от 14.10.2013г. № 57-мпр, должна составлять 13 единиц: 7 единиц муниципальных служащих, 4 единицы вспомогательного персонала и 2 единицы технических исполнителей. </w:t>
      </w:r>
      <w:r w:rsidR="00D35F01">
        <w:t>Так как</w:t>
      </w:r>
      <w:r w:rsidRPr="00372483">
        <w:t xml:space="preserve">, </w:t>
      </w:r>
      <w:r w:rsidR="00D35F01">
        <w:t xml:space="preserve">Видимское </w:t>
      </w:r>
      <w:r>
        <w:t>город</w:t>
      </w:r>
      <w:r w:rsidRPr="00372483">
        <w:t xml:space="preserve">ское поселение наделено областными государственными полномочиями по первичному воинскому учету в объеме </w:t>
      </w:r>
      <w:r>
        <w:t>1,0</w:t>
      </w:r>
      <w:r w:rsidRPr="00372483">
        <w:t xml:space="preserve"> ставки (технического исполнителя)</w:t>
      </w:r>
      <w:r>
        <w:t xml:space="preserve"> и по </w:t>
      </w:r>
      <w:r w:rsidRPr="00643025">
        <w:rPr>
          <w:bCs/>
        </w:rPr>
        <w:t>осуществлени</w:t>
      </w:r>
      <w:r>
        <w:rPr>
          <w:bCs/>
        </w:rPr>
        <w:t>ю</w:t>
      </w:r>
      <w:r w:rsidRPr="00643025">
        <w:rPr>
          <w:bCs/>
        </w:rPr>
        <w:t xml:space="preserve"> деятельности отдельных областных государственных полномочий в сфере водоснабжения и водоотведения</w:t>
      </w:r>
      <w:r>
        <w:rPr>
          <w:bCs/>
        </w:rPr>
        <w:t xml:space="preserve"> </w:t>
      </w:r>
      <w:r w:rsidRPr="00372483">
        <w:t>в объеме</w:t>
      </w:r>
      <w:r>
        <w:t xml:space="preserve"> 0,</w:t>
      </w:r>
      <w:r w:rsidR="002F1687">
        <w:t>068</w:t>
      </w:r>
      <w:r w:rsidRPr="00372483">
        <w:t xml:space="preserve"> ставки </w:t>
      </w:r>
      <w:r>
        <w:rPr>
          <w:bCs/>
        </w:rPr>
        <w:t>(</w:t>
      </w:r>
      <w:r w:rsidRPr="00372483">
        <w:t>муниципальных служащих</w:t>
      </w:r>
      <w:r>
        <w:t>)</w:t>
      </w:r>
      <w:r w:rsidRPr="00372483">
        <w:t xml:space="preserve">, </w:t>
      </w:r>
      <w:r w:rsidR="00D35F01">
        <w:t>то</w:t>
      </w:r>
      <w:r w:rsidRPr="00372483">
        <w:t xml:space="preserve"> норматив численности должен быть увеличен в соответствии с п. 7 Методических рекомендаций. Таким образом, норматив составляет 1</w:t>
      </w:r>
      <w:r w:rsidR="002F1687">
        <w:t>4,</w:t>
      </w:r>
      <w:r w:rsidRPr="00372483">
        <w:t>0</w:t>
      </w:r>
      <w:r w:rsidR="002F1687">
        <w:t>68</w:t>
      </w:r>
      <w:r w:rsidRPr="00372483">
        <w:t xml:space="preserve"> единицы: </w:t>
      </w:r>
      <w:r w:rsidR="002F1687">
        <w:t>7,068</w:t>
      </w:r>
      <w:r w:rsidRPr="00372483">
        <w:t xml:space="preserve"> единицы муниципальных служащих, </w:t>
      </w:r>
      <w:r w:rsidR="002F1687">
        <w:t>4</w:t>
      </w:r>
      <w:r w:rsidRPr="00372483">
        <w:t xml:space="preserve"> единицы вспомогательного персонала и </w:t>
      </w:r>
      <w:r w:rsidR="002F1687">
        <w:t>3</w:t>
      </w:r>
      <w:r w:rsidRPr="00372483">
        <w:t xml:space="preserve"> единицы технических исполнителей. </w:t>
      </w:r>
    </w:p>
    <w:p w:rsidR="00B7155A" w:rsidRDefault="00B7155A" w:rsidP="00372483">
      <w:pPr>
        <w:pStyle w:val="Default"/>
        <w:jc w:val="both"/>
        <w:rPr>
          <w:sz w:val="23"/>
          <w:szCs w:val="23"/>
        </w:rPr>
      </w:pPr>
      <w:r>
        <w:rPr>
          <w:sz w:val="23"/>
          <w:szCs w:val="23"/>
        </w:rPr>
        <w:t xml:space="preserve">      </w:t>
      </w:r>
      <w:r w:rsidR="002F5A99">
        <w:rPr>
          <w:sz w:val="23"/>
          <w:szCs w:val="23"/>
        </w:rPr>
        <w:t xml:space="preserve">  </w:t>
      </w:r>
      <w:r>
        <w:rPr>
          <w:sz w:val="23"/>
          <w:szCs w:val="23"/>
        </w:rPr>
        <w:t>Фактически численность составляет 11,318 единиц: 5,068 единицы муниципальных служащих, 4 единиц</w:t>
      </w:r>
      <w:r w:rsidR="00AD3749">
        <w:rPr>
          <w:sz w:val="23"/>
          <w:szCs w:val="23"/>
        </w:rPr>
        <w:t>ы</w:t>
      </w:r>
      <w:r>
        <w:rPr>
          <w:sz w:val="23"/>
          <w:szCs w:val="23"/>
        </w:rPr>
        <w:t xml:space="preserve"> вспомогательного персонала и 2,25 единицы технических исполнителей.</w:t>
      </w:r>
    </w:p>
    <w:p w:rsidR="00982E2E" w:rsidRPr="00643025" w:rsidRDefault="002F5A99" w:rsidP="00D35F01">
      <w:pPr>
        <w:pStyle w:val="Default"/>
        <w:jc w:val="both"/>
      </w:pPr>
      <w:r>
        <w:rPr>
          <w:sz w:val="23"/>
          <w:szCs w:val="23"/>
        </w:rPr>
        <w:t xml:space="preserve">        </w:t>
      </w:r>
      <w:r w:rsidR="00982E2E" w:rsidRPr="00C71035">
        <w:rPr>
          <w:bCs/>
          <w:u w:val="single"/>
        </w:rPr>
        <w:t xml:space="preserve">По подразделу </w:t>
      </w:r>
      <w:r w:rsidR="00982E2E" w:rsidRPr="00C71035">
        <w:rPr>
          <w:bCs/>
          <w:i/>
          <w:u w:val="single"/>
        </w:rPr>
        <w:t>01.06 «Обеспечение деятельности финансовых, налоговых и таможенных органов и органов финансового надзора»</w:t>
      </w:r>
      <w:r w:rsidR="00982E2E" w:rsidRPr="00643025">
        <w:rPr>
          <w:bCs/>
        </w:rPr>
        <w:t xml:space="preserve">  </w:t>
      </w:r>
      <w:r w:rsidR="00982E2E" w:rsidRPr="00643025">
        <w:t xml:space="preserve">исполнено расходов </w:t>
      </w:r>
      <w:r w:rsidR="00EF0823">
        <w:t>713,4</w:t>
      </w:r>
      <w:r w:rsidR="00982E2E" w:rsidRPr="00643025">
        <w:rPr>
          <w:bCs/>
        </w:rPr>
        <w:t xml:space="preserve"> тыс. рублей</w:t>
      </w:r>
      <w:r w:rsidR="00982E2E" w:rsidRPr="00643025">
        <w:t xml:space="preserve"> или 100% от плана.</w:t>
      </w:r>
    </w:p>
    <w:p w:rsidR="00982E2E" w:rsidRPr="00643025" w:rsidRDefault="00982E2E" w:rsidP="00982E2E">
      <w:pPr>
        <w:jc w:val="both"/>
        <w:outlineLvl w:val="0"/>
        <w:rPr>
          <w:sz w:val="24"/>
          <w:szCs w:val="24"/>
        </w:rPr>
      </w:pPr>
      <w:r w:rsidRPr="00643025">
        <w:rPr>
          <w:sz w:val="24"/>
          <w:szCs w:val="24"/>
        </w:rPr>
        <w:t xml:space="preserve">        </w:t>
      </w:r>
      <w:r w:rsidRPr="00D35F01">
        <w:rPr>
          <w:sz w:val="24"/>
          <w:szCs w:val="24"/>
          <w:u w:val="single"/>
        </w:rPr>
        <w:t xml:space="preserve">По подразделу </w:t>
      </w:r>
      <w:r w:rsidRPr="00D35F01">
        <w:rPr>
          <w:i/>
          <w:sz w:val="24"/>
          <w:szCs w:val="24"/>
          <w:u w:val="single"/>
        </w:rPr>
        <w:t>01.07 «Обеспечение проведения выборов и референдумов»</w:t>
      </w:r>
      <w:r w:rsidRPr="00643025">
        <w:rPr>
          <w:i/>
          <w:sz w:val="24"/>
          <w:szCs w:val="24"/>
        </w:rPr>
        <w:t xml:space="preserve"> </w:t>
      </w:r>
      <w:r w:rsidRPr="00643025">
        <w:rPr>
          <w:sz w:val="24"/>
          <w:szCs w:val="24"/>
        </w:rPr>
        <w:t xml:space="preserve">расходы </w:t>
      </w:r>
      <w:r w:rsidR="00BD33B6" w:rsidRPr="00643025">
        <w:rPr>
          <w:sz w:val="24"/>
          <w:szCs w:val="24"/>
        </w:rPr>
        <w:t xml:space="preserve">в сумме </w:t>
      </w:r>
      <w:r w:rsidR="00BD33B6">
        <w:rPr>
          <w:sz w:val="24"/>
          <w:szCs w:val="24"/>
        </w:rPr>
        <w:t xml:space="preserve">446,2 </w:t>
      </w:r>
      <w:r w:rsidR="00BD33B6" w:rsidRPr="00643025">
        <w:rPr>
          <w:sz w:val="24"/>
          <w:szCs w:val="24"/>
        </w:rPr>
        <w:t>тыс. рублей или 100% от плановых показателей бюджета поселения</w:t>
      </w:r>
      <w:r w:rsidR="00BD33B6">
        <w:rPr>
          <w:sz w:val="24"/>
          <w:szCs w:val="24"/>
        </w:rPr>
        <w:t xml:space="preserve"> </w:t>
      </w:r>
      <w:r w:rsidRPr="00643025">
        <w:rPr>
          <w:sz w:val="24"/>
          <w:szCs w:val="24"/>
        </w:rPr>
        <w:t>на</w:t>
      </w:r>
      <w:r w:rsidR="00EF0823">
        <w:rPr>
          <w:sz w:val="24"/>
          <w:szCs w:val="24"/>
        </w:rPr>
        <w:t xml:space="preserve">правлены </w:t>
      </w:r>
      <w:r w:rsidR="00BD33B6">
        <w:rPr>
          <w:sz w:val="24"/>
          <w:szCs w:val="24"/>
        </w:rPr>
        <w:t>на</w:t>
      </w:r>
      <w:r w:rsidRPr="00643025">
        <w:rPr>
          <w:sz w:val="24"/>
          <w:szCs w:val="24"/>
        </w:rPr>
        <w:t xml:space="preserve"> проведение </w:t>
      </w:r>
      <w:r w:rsidR="00EF0823">
        <w:rPr>
          <w:sz w:val="24"/>
          <w:szCs w:val="24"/>
        </w:rPr>
        <w:t xml:space="preserve">досрочных </w:t>
      </w:r>
      <w:r w:rsidRPr="00643025">
        <w:rPr>
          <w:sz w:val="24"/>
          <w:szCs w:val="24"/>
        </w:rPr>
        <w:t xml:space="preserve">выборов </w:t>
      </w:r>
      <w:r w:rsidR="00EF0823">
        <w:rPr>
          <w:sz w:val="24"/>
          <w:szCs w:val="24"/>
        </w:rPr>
        <w:t>депутатов в Думу Видимского ГП</w:t>
      </w:r>
      <w:r w:rsidR="00BD33B6">
        <w:rPr>
          <w:sz w:val="24"/>
          <w:szCs w:val="24"/>
        </w:rPr>
        <w:t>.</w:t>
      </w:r>
      <w:r w:rsidRPr="00643025">
        <w:rPr>
          <w:sz w:val="24"/>
          <w:szCs w:val="24"/>
        </w:rPr>
        <w:t xml:space="preserve"> </w:t>
      </w:r>
    </w:p>
    <w:p w:rsidR="00982E2E" w:rsidRPr="00643025" w:rsidRDefault="00982E2E" w:rsidP="00982E2E">
      <w:pPr>
        <w:jc w:val="both"/>
        <w:rPr>
          <w:sz w:val="24"/>
          <w:szCs w:val="24"/>
        </w:rPr>
      </w:pPr>
      <w:r w:rsidRPr="00643025">
        <w:rPr>
          <w:bCs/>
          <w:sz w:val="24"/>
          <w:szCs w:val="24"/>
        </w:rPr>
        <w:t xml:space="preserve">        </w:t>
      </w:r>
      <w:r w:rsidRPr="00C71035">
        <w:rPr>
          <w:bCs/>
          <w:sz w:val="24"/>
          <w:szCs w:val="24"/>
          <w:u w:val="single"/>
        </w:rPr>
        <w:t xml:space="preserve">По подразделу </w:t>
      </w:r>
      <w:r w:rsidRPr="00C71035">
        <w:rPr>
          <w:bCs/>
          <w:i/>
          <w:sz w:val="24"/>
          <w:szCs w:val="24"/>
          <w:u w:val="single"/>
        </w:rPr>
        <w:t>01.13 «Другие общегосударственные вопросы»</w:t>
      </w:r>
      <w:r w:rsidR="00670ADD" w:rsidRPr="00643025">
        <w:rPr>
          <w:bCs/>
          <w:i/>
          <w:sz w:val="24"/>
          <w:szCs w:val="24"/>
        </w:rPr>
        <w:t xml:space="preserve"> </w:t>
      </w:r>
      <w:r w:rsidR="00670ADD" w:rsidRPr="00643025">
        <w:rPr>
          <w:bCs/>
          <w:sz w:val="24"/>
          <w:szCs w:val="24"/>
        </w:rPr>
        <w:t xml:space="preserve">исполнение составило </w:t>
      </w:r>
      <w:r w:rsidR="00BD33B6">
        <w:rPr>
          <w:bCs/>
          <w:sz w:val="24"/>
          <w:szCs w:val="24"/>
        </w:rPr>
        <w:t>19,5</w:t>
      </w:r>
      <w:r w:rsidRPr="00643025">
        <w:rPr>
          <w:sz w:val="24"/>
          <w:szCs w:val="24"/>
        </w:rPr>
        <w:t xml:space="preserve"> </w:t>
      </w:r>
      <w:r w:rsidR="00670ADD" w:rsidRPr="00643025">
        <w:rPr>
          <w:sz w:val="24"/>
          <w:szCs w:val="24"/>
        </w:rPr>
        <w:t>тыс. рублей или 9</w:t>
      </w:r>
      <w:r w:rsidR="00BD33B6">
        <w:rPr>
          <w:sz w:val="24"/>
          <w:szCs w:val="24"/>
        </w:rPr>
        <w:t>8</w:t>
      </w:r>
      <w:r w:rsidR="00670ADD" w:rsidRPr="00643025">
        <w:rPr>
          <w:sz w:val="24"/>
          <w:szCs w:val="24"/>
        </w:rPr>
        <w:t xml:space="preserve">% от плана. Расходы были направлены на: </w:t>
      </w:r>
      <w:r w:rsidR="00A03E10" w:rsidRPr="00643025">
        <w:rPr>
          <w:sz w:val="24"/>
          <w:szCs w:val="24"/>
        </w:rPr>
        <w:t xml:space="preserve">осуществление государственных полномочий по определению перечня должностных лиц ОМСУ, уполномоченных составлять протоколы об административных правонарушениях, предусмотренных отдельными законами Иркутской области за счет субвенции из областного бюджета в сумме 0,7 тыс. рублей; оплату транспортного налога за автомобили, числящиеся в казне поселения в сумме </w:t>
      </w:r>
      <w:r w:rsidR="00BD33B6">
        <w:rPr>
          <w:sz w:val="24"/>
          <w:szCs w:val="24"/>
        </w:rPr>
        <w:t>14,7</w:t>
      </w:r>
      <w:r w:rsidR="00A03E10" w:rsidRPr="00643025">
        <w:rPr>
          <w:sz w:val="24"/>
          <w:szCs w:val="24"/>
        </w:rPr>
        <w:t xml:space="preserve"> тыс. рублей; </w:t>
      </w:r>
      <w:r w:rsidR="00317B2B" w:rsidRPr="00643025">
        <w:rPr>
          <w:sz w:val="24"/>
          <w:szCs w:val="24"/>
        </w:rPr>
        <w:t>о</w:t>
      </w:r>
      <w:r w:rsidR="00A03E10" w:rsidRPr="00643025">
        <w:rPr>
          <w:sz w:val="24"/>
          <w:szCs w:val="24"/>
        </w:rPr>
        <w:t>плату членского взноса в «Ассоциацию муниципальных образований Иркутской области» в сумме 4,</w:t>
      </w:r>
      <w:r w:rsidR="00BD33B6">
        <w:rPr>
          <w:sz w:val="24"/>
          <w:szCs w:val="24"/>
        </w:rPr>
        <w:t>1</w:t>
      </w:r>
      <w:r w:rsidR="00A03E10" w:rsidRPr="00643025">
        <w:rPr>
          <w:sz w:val="24"/>
          <w:szCs w:val="24"/>
        </w:rPr>
        <w:t xml:space="preserve"> тыс. рублей</w:t>
      </w:r>
      <w:r w:rsidRPr="00643025">
        <w:rPr>
          <w:sz w:val="24"/>
          <w:szCs w:val="24"/>
        </w:rPr>
        <w:t xml:space="preserve">. </w:t>
      </w:r>
    </w:p>
    <w:p w:rsidR="00982E2E" w:rsidRPr="00643025" w:rsidRDefault="00982E2E" w:rsidP="00982E2E">
      <w:pPr>
        <w:ind w:left="215"/>
        <w:jc w:val="both"/>
        <w:rPr>
          <w:bCs/>
          <w:sz w:val="24"/>
          <w:szCs w:val="24"/>
        </w:rPr>
      </w:pPr>
      <w:r w:rsidRPr="00643025">
        <w:rPr>
          <w:sz w:val="24"/>
          <w:szCs w:val="24"/>
        </w:rPr>
        <w:t xml:space="preserve">    </w:t>
      </w:r>
      <w:r w:rsidR="00EB5280" w:rsidRPr="00643025">
        <w:rPr>
          <w:sz w:val="24"/>
          <w:szCs w:val="24"/>
        </w:rPr>
        <w:t xml:space="preserve"> </w:t>
      </w:r>
      <w:r w:rsidRPr="00643025">
        <w:rPr>
          <w:bCs/>
          <w:sz w:val="24"/>
          <w:szCs w:val="24"/>
        </w:rPr>
        <w:t xml:space="preserve">По разделу </w:t>
      </w:r>
      <w:r w:rsidRPr="00643025">
        <w:rPr>
          <w:b/>
          <w:bCs/>
          <w:sz w:val="24"/>
          <w:szCs w:val="24"/>
        </w:rPr>
        <w:t>02.00 «Национальная оборона».</w:t>
      </w:r>
    </w:p>
    <w:p w:rsidR="00982E2E" w:rsidRPr="00643025" w:rsidRDefault="00982E2E" w:rsidP="00982E2E">
      <w:pPr>
        <w:tabs>
          <w:tab w:val="left" w:pos="0"/>
        </w:tabs>
        <w:jc w:val="both"/>
        <w:rPr>
          <w:sz w:val="24"/>
          <w:szCs w:val="24"/>
        </w:rPr>
      </w:pPr>
      <w:r w:rsidRPr="00643025">
        <w:rPr>
          <w:sz w:val="24"/>
          <w:szCs w:val="24"/>
        </w:rPr>
        <w:t xml:space="preserve">        </w:t>
      </w:r>
      <w:r w:rsidRPr="00C71035">
        <w:rPr>
          <w:bCs/>
          <w:sz w:val="24"/>
          <w:szCs w:val="24"/>
          <w:u w:val="single"/>
        </w:rPr>
        <w:t xml:space="preserve">По подразделу </w:t>
      </w:r>
      <w:r w:rsidRPr="00C71035">
        <w:rPr>
          <w:bCs/>
          <w:i/>
          <w:sz w:val="24"/>
          <w:szCs w:val="24"/>
          <w:u w:val="single"/>
        </w:rPr>
        <w:t>02.03 «Национальная оборона»</w:t>
      </w:r>
      <w:r w:rsidRPr="00643025">
        <w:rPr>
          <w:sz w:val="24"/>
          <w:szCs w:val="24"/>
        </w:rPr>
        <w:t xml:space="preserve"> исполнение расходов бюджета за 201</w:t>
      </w:r>
      <w:r w:rsidR="008B368F">
        <w:rPr>
          <w:sz w:val="24"/>
          <w:szCs w:val="24"/>
        </w:rPr>
        <w:t>6</w:t>
      </w:r>
      <w:r w:rsidRPr="00643025">
        <w:rPr>
          <w:sz w:val="24"/>
          <w:szCs w:val="24"/>
        </w:rPr>
        <w:t xml:space="preserve"> год </w:t>
      </w:r>
      <w:r w:rsidR="00D8730B" w:rsidRPr="00643025">
        <w:rPr>
          <w:sz w:val="24"/>
          <w:szCs w:val="24"/>
        </w:rPr>
        <w:t>осуществлялось</w:t>
      </w:r>
      <w:r w:rsidRPr="00643025">
        <w:rPr>
          <w:sz w:val="24"/>
          <w:szCs w:val="24"/>
        </w:rPr>
        <w:t xml:space="preserve"> для оплаты труда с начислениями  инспектору, выполняюще</w:t>
      </w:r>
      <w:r w:rsidR="008B368F">
        <w:rPr>
          <w:sz w:val="24"/>
          <w:szCs w:val="24"/>
        </w:rPr>
        <w:t>му</w:t>
      </w:r>
      <w:r w:rsidR="005466C7" w:rsidRPr="00643025">
        <w:rPr>
          <w:sz w:val="24"/>
          <w:szCs w:val="24"/>
        </w:rPr>
        <w:t xml:space="preserve"> полномочия по первичному</w:t>
      </w:r>
      <w:r w:rsidRPr="00643025">
        <w:rPr>
          <w:sz w:val="24"/>
          <w:szCs w:val="24"/>
        </w:rPr>
        <w:t xml:space="preserve"> воинск</w:t>
      </w:r>
      <w:r w:rsidR="005466C7" w:rsidRPr="00643025">
        <w:rPr>
          <w:sz w:val="24"/>
          <w:szCs w:val="24"/>
        </w:rPr>
        <w:t>ому</w:t>
      </w:r>
      <w:r w:rsidRPr="00643025">
        <w:rPr>
          <w:sz w:val="24"/>
          <w:szCs w:val="24"/>
        </w:rPr>
        <w:t xml:space="preserve"> учет</w:t>
      </w:r>
      <w:r w:rsidR="005466C7" w:rsidRPr="00643025">
        <w:rPr>
          <w:sz w:val="24"/>
          <w:szCs w:val="24"/>
        </w:rPr>
        <w:t>у</w:t>
      </w:r>
      <w:r w:rsidRPr="00643025">
        <w:rPr>
          <w:sz w:val="24"/>
          <w:szCs w:val="24"/>
        </w:rPr>
        <w:t xml:space="preserve"> в сумме </w:t>
      </w:r>
      <w:r w:rsidR="005466C7" w:rsidRPr="00643025">
        <w:rPr>
          <w:sz w:val="24"/>
          <w:szCs w:val="24"/>
        </w:rPr>
        <w:t>2</w:t>
      </w:r>
      <w:r w:rsidR="00BD33B6">
        <w:rPr>
          <w:sz w:val="24"/>
          <w:szCs w:val="24"/>
        </w:rPr>
        <w:t>92,0</w:t>
      </w:r>
      <w:r w:rsidRPr="00643025">
        <w:rPr>
          <w:sz w:val="24"/>
          <w:szCs w:val="24"/>
        </w:rPr>
        <w:t xml:space="preserve"> тыс. рублей или 100%</w:t>
      </w:r>
      <w:r w:rsidR="00E279AF">
        <w:rPr>
          <w:sz w:val="24"/>
          <w:szCs w:val="24"/>
        </w:rPr>
        <w:t xml:space="preserve"> от плана, в т.ч. на заработную плату с начислениями на выплаты по оплате труда, льготный проезд, услуги связи и на приобретение материальных запасов</w:t>
      </w:r>
      <w:r w:rsidRPr="00643025">
        <w:rPr>
          <w:sz w:val="24"/>
          <w:szCs w:val="24"/>
        </w:rPr>
        <w:t>.</w:t>
      </w:r>
    </w:p>
    <w:p w:rsidR="00982E2E" w:rsidRPr="00643025" w:rsidRDefault="00982E2E" w:rsidP="00E279AF">
      <w:pPr>
        <w:jc w:val="both"/>
        <w:outlineLvl w:val="0"/>
        <w:rPr>
          <w:b/>
          <w:bCs/>
          <w:sz w:val="24"/>
          <w:szCs w:val="24"/>
        </w:rPr>
      </w:pPr>
      <w:r w:rsidRPr="00643025">
        <w:rPr>
          <w:sz w:val="24"/>
          <w:szCs w:val="24"/>
        </w:rPr>
        <w:t xml:space="preserve">        </w:t>
      </w:r>
      <w:r w:rsidRPr="00643025">
        <w:rPr>
          <w:bCs/>
          <w:sz w:val="24"/>
          <w:szCs w:val="24"/>
        </w:rPr>
        <w:t xml:space="preserve">По разделу </w:t>
      </w:r>
      <w:r w:rsidRPr="00643025">
        <w:rPr>
          <w:b/>
          <w:bCs/>
          <w:sz w:val="24"/>
          <w:szCs w:val="24"/>
        </w:rPr>
        <w:t>04.00 «Национальная экономика».</w:t>
      </w:r>
    </w:p>
    <w:p w:rsidR="002323DA" w:rsidRDefault="002323DA" w:rsidP="002323DA">
      <w:pPr>
        <w:jc w:val="both"/>
        <w:rPr>
          <w:bCs/>
          <w:sz w:val="24"/>
          <w:szCs w:val="24"/>
        </w:rPr>
      </w:pPr>
      <w:r w:rsidRPr="00643025">
        <w:rPr>
          <w:bCs/>
          <w:sz w:val="24"/>
          <w:szCs w:val="24"/>
        </w:rPr>
        <w:t xml:space="preserve">    </w:t>
      </w:r>
      <w:r w:rsidR="000F236A" w:rsidRPr="00643025">
        <w:rPr>
          <w:bCs/>
          <w:sz w:val="24"/>
          <w:szCs w:val="24"/>
        </w:rPr>
        <w:t xml:space="preserve">    </w:t>
      </w:r>
      <w:r w:rsidRPr="00C71035">
        <w:rPr>
          <w:bCs/>
          <w:sz w:val="24"/>
          <w:szCs w:val="24"/>
          <w:u w:val="single"/>
        </w:rPr>
        <w:t xml:space="preserve">По подразделу 04.01 </w:t>
      </w:r>
      <w:r w:rsidRPr="00C71035">
        <w:rPr>
          <w:bCs/>
          <w:i/>
          <w:sz w:val="24"/>
          <w:szCs w:val="24"/>
          <w:u w:val="single"/>
        </w:rPr>
        <w:t>«Общеэкономические вопросы»</w:t>
      </w:r>
      <w:r w:rsidRPr="00643025">
        <w:rPr>
          <w:bCs/>
          <w:i/>
          <w:sz w:val="24"/>
          <w:szCs w:val="24"/>
        </w:rPr>
        <w:t xml:space="preserve"> </w:t>
      </w:r>
      <w:r w:rsidRPr="00643025">
        <w:rPr>
          <w:bCs/>
          <w:sz w:val="24"/>
          <w:szCs w:val="24"/>
        </w:rPr>
        <w:t xml:space="preserve">отражены расходы бюджета на  осуществление деятельности отдельных областных государственных полномочий в сфере водоснабжения и водоотведения в сумме </w:t>
      </w:r>
      <w:r w:rsidR="00E279AF">
        <w:rPr>
          <w:bCs/>
          <w:sz w:val="24"/>
          <w:szCs w:val="24"/>
        </w:rPr>
        <w:t>42,4</w:t>
      </w:r>
      <w:r w:rsidRPr="00643025">
        <w:rPr>
          <w:bCs/>
          <w:sz w:val="24"/>
          <w:szCs w:val="24"/>
        </w:rPr>
        <w:t xml:space="preserve"> тыс. рублей или </w:t>
      </w:r>
      <w:r w:rsidR="00E279AF">
        <w:rPr>
          <w:bCs/>
          <w:sz w:val="24"/>
          <w:szCs w:val="24"/>
        </w:rPr>
        <w:t>100</w:t>
      </w:r>
      <w:r w:rsidRPr="00643025">
        <w:rPr>
          <w:bCs/>
          <w:sz w:val="24"/>
          <w:szCs w:val="24"/>
        </w:rPr>
        <w:t xml:space="preserve">%. </w:t>
      </w:r>
    </w:p>
    <w:p w:rsidR="00E279AF" w:rsidRDefault="00E279AF" w:rsidP="00E279AF">
      <w:pPr>
        <w:pStyle w:val="Default"/>
        <w:jc w:val="both"/>
      </w:pPr>
      <w:r>
        <w:t xml:space="preserve">        </w:t>
      </w:r>
      <w:r w:rsidRPr="00965AB2">
        <w:t>КСП района отмечает, что в штатном замещении в графе «</w:t>
      </w:r>
      <w:r>
        <w:t>выслуга лет</w:t>
      </w:r>
      <w:r w:rsidRPr="00965AB2">
        <w:t xml:space="preserve">» утверждены показатели в размере </w:t>
      </w:r>
      <w:r>
        <w:t>1</w:t>
      </w:r>
      <w:r w:rsidRPr="00965AB2">
        <w:t xml:space="preserve">0% от должностного оклада, однако в штатном расписании данные показатели отсутствуют. В связи с тем, что штатное замещение составляется на основании штатного расписания и в соответствии с разъяснениями Федеральной службы по труду и занятости от 23.01.2013г. № ПГ/409-6-1 </w:t>
      </w:r>
      <w:r w:rsidRPr="00965AB2">
        <w:rPr>
          <w:bCs/>
        </w:rPr>
        <w:t>штатное расписание</w:t>
      </w:r>
      <w:r w:rsidRPr="00965AB2">
        <w:rPr>
          <w:b/>
          <w:bCs/>
        </w:rPr>
        <w:t xml:space="preserve"> </w:t>
      </w:r>
      <w:r w:rsidRPr="00965AB2">
        <w:t xml:space="preserve">является локальным нормативным актом </w:t>
      </w:r>
      <w:r w:rsidRPr="00965AB2">
        <w:lastRenderedPageBreak/>
        <w:t xml:space="preserve">организации, в котором фиксируются в сводном виде сложившееся разделение труда между работниками и условия оплаты их труда, на основании чего указанный документ </w:t>
      </w:r>
      <w:r w:rsidRPr="00965AB2">
        <w:rPr>
          <w:b/>
          <w:bCs/>
          <w:color w:val="auto"/>
        </w:rPr>
        <w:t>должен отражать все события трудовых отношений, которые способны оказать влияние на финансовое положение организации и (или) движение денежных средств</w:t>
      </w:r>
      <w:r w:rsidRPr="00965AB2">
        <w:t xml:space="preserve">, то данная надбавка в сумме </w:t>
      </w:r>
      <w:r>
        <w:t>0,6 тыс. рублей</w:t>
      </w:r>
      <w:r w:rsidRPr="00965AB2">
        <w:t xml:space="preserve"> за год выплачива</w:t>
      </w:r>
      <w:r w:rsidR="00F24F3F">
        <w:t>лась</w:t>
      </w:r>
      <w:r w:rsidRPr="00965AB2">
        <w:t xml:space="preserve"> неправомерно.</w:t>
      </w:r>
    </w:p>
    <w:p w:rsidR="00F24F3F" w:rsidRDefault="00F24F3F" w:rsidP="00E279AF">
      <w:pPr>
        <w:pStyle w:val="Default"/>
        <w:jc w:val="both"/>
      </w:pPr>
      <w:r>
        <w:t xml:space="preserve">        П</w:t>
      </w:r>
      <w:r w:rsidRPr="00CB43AA">
        <w:t xml:space="preserve">ри проведении контрольного мероприятия </w:t>
      </w:r>
      <w:r w:rsidR="00B97ECA">
        <w:t xml:space="preserve">КСП района </w:t>
      </w:r>
      <w:r w:rsidRPr="00CB43AA">
        <w:t>в 2016 году «Проверка использования бюджетных средств Видимского ГП на оплату труда главы поселения, муниципальных служащих, технического персонала, а также работников подведомственных учреждений администрации городского поселения за 2015 год</w:t>
      </w:r>
      <w:r>
        <w:t>» было выявлено нарушение Трудового законодательства, где с муниципальным</w:t>
      </w:r>
      <w:r w:rsidRPr="00BE2316">
        <w:t xml:space="preserve"> служащ</w:t>
      </w:r>
      <w:r>
        <w:t>им</w:t>
      </w:r>
      <w:r w:rsidRPr="00BE2316">
        <w:t xml:space="preserve"> по осуществлению полномочий в сфере водоснабжения и водоотведения не заключен трудовой договор по внутреннему совместительству на 0,068 ставки</w:t>
      </w:r>
      <w:r>
        <w:t>. Данное замечание администрацией Видимского ГП не устранено.</w:t>
      </w:r>
    </w:p>
    <w:p w:rsidR="00773E13" w:rsidRDefault="00773E13" w:rsidP="00E279AF">
      <w:pPr>
        <w:pStyle w:val="Default"/>
        <w:jc w:val="both"/>
      </w:pPr>
      <w:r>
        <w:t xml:space="preserve">         Годовой фонд в штатном замещении от 12.01.2016г. утвержден в сумме 23,5 тыс. рублей</w:t>
      </w:r>
      <w:r w:rsidR="0057205F">
        <w:t>, а исполнение по оплате труда в сумме 31,0 тыс. рублей, что превышает годовой фонд. Вместе  с тем, согласно</w:t>
      </w:r>
      <w:r w:rsidR="007C5233">
        <w:t xml:space="preserve"> </w:t>
      </w:r>
      <w:r>
        <w:t xml:space="preserve"> </w:t>
      </w:r>
      <w:r w:rsidR="0057205F">
        <w:t>Решению Думы Видимского ГП от 29.05.2015г. № 190 «Утверждено Положение об оплате труда муниципальных служащих»</w:t>
      </w:r>
      <w:r w:rsidR="00366319">
        <w:t>, где в ст. 19 гл. 10 Положения об оплате труда муниципальных служащих может быть выплачена единовременная выплата за счет экономии фонда труда.</w:t>
      </w:r>
    </w:p>
    <w:p w:rsidR="001538EF" w:rsidRDefault="00C71035" w:rsidP="00C71035">
      <w:pPr>
        <w:jc w:val="both"/>
        <w:outlineLvl w:val="0"/>
        <w:rPr>
          <w:bCs/>
          <w:sz w:val="24"/>
          <w:szCs w:val="24"/>
          <w:u w:val="single"/>
        </w:rPr>
      </w:pPr>
      <w:r>
        <w:rPr>
          <w:sz w:val="24"/>
          <w:szCs w:val="24"/>
        </w:rPr>
        <w:t xml:space="preserve">        </w:t>
      </w:r>
      <w:r w:rsidR="00982E2E" w:rsidRPr="00C71035">
        <w:rPr>
          <w:bCs/>
          <w:sz w:val="24"/>
          <w:szCs w:val="24"/>
          <w:u w:val="single"/>
        </w:rPr>
        <w:t>По подразделу 04.09 «Дорожное хозяйство (дорожные фонды)»</w:t>
      </w:r>
      <w:r w:rsidR="00DF434C">
        <w:rPr>
          <w:bCs/>
          <w:sz w:val="24"/>
          <w:szCs w:val="24"/>
          <w:u w:val="single"/>
        </w:rPr>
        <w:t xml:space="preserve"> </w:t>
      </w:r>
    </w:p>
    <w:p w:rsidR="0012396D" w:rsidRDefault="001538EF" w:rsidP="00C71035">
      <w:pPr>
        <w:jc w:val="both"/>
        <w:outlineLvl w:val="0"/>
        <w:rPr>
          <w:bCs/>
          <w:sz w:val="24"/>
          <w:szCs w:val="24"/>
        </w:rPr>
      </w:pPr>
      <w:r w:rsidRPr="001538EF">
        <w:rPr>
          <w:bCs/>
          <w:sz w:val="24"/>
          <w:szCs w:val="24"/>
        </w:rPr>
        <w:t xml:space="preserve">        </w:t>
      </w:r>
      <w:r w:rsidR="0012396D">
        <w:rPr>
          <w:bCs/>
          <w:sz w:val="24"/>
          <w:szCs w:val="24"/>
        </w:rPr>
        <w:t>Согласно Пояснительной записке к отчету об исполнении бюджета, ф. 0503117 консолидированного бюджета с</w:t>
      </w:r>
      <w:r w:rsidR="00DF434C">
        <w:rPr>
          <w:bCs/>
          <w:sz w:val="24"/>
          <w:szCs w:val="24"/>
        </w:rPr>
        <w:t xml:space="preserve">редства дорожного фонда </w:t>
      </w:r>
      <w:r>
        <w:rPr>
          <w:bCs/>
          <w:sz w:val="24"/>
          <w:szCs w:val="24"/>
        </w:rPr>
        <w:t xml:space="preserve">исполнены </w:t>
      </w:r>
      <w:r w:rsidR="0012396D" w:rsidRPr="00AF4643">
        <w:rPr>
          <w:bCs/>
          <w:sz w:val="24"/>
          <w:szCs w:val="24"/>
          <w:u w:val="single"/>
        </w:rPr>
        <w:t>в сумме 2 360,9 тыс. рублей</w:t>
      </w:r>
      <w:r w:rsidR="0012396D">
        <w:rPr>
          <w:bCs/>
          <w:sz w:val="24"/>
          <w:szCs w:val="24"/>
        </w:rPr>
        <w:t xml:space="preserve"> </w:t>
      </w:r>
      <w:r>
        <w:rPr>
          <w:bCs/>
          <w:sz w:val="24"/>
          <w:szCs w:val="24"/>
        </w:rPr>
        <w:t xml:space="preserve">или 99% от плана и были </w:t>
      </w:r>
      <w:r w:rsidR="00DF434C">
        <w:rPr>
          <w:bCs/>
          <w:sz w:val="24"/>
          <w:szCs w:val="24"/>
        </w:rPr>
        <w:t>направлены</w:t>
      </w:r>
      <w:r w:rsidR="0012396D">
        <w:rPr>
          <w:bCs/>
          <w:sz w:val="24"/>
          <w:szCs w:val="24"/>
        </w:rPr>
        <w:t>:</w:t>
      </w:r>
    </w:p>
    <w:p w:rsidR="00FA31E5" w:rsidRDefault="0012396D" w:rsidP="00C71035">
      <w:pPr>
        <w:jc w:val="both"/>
        <w:outlineLvl w:val="0"/>
        <w:rPr>
          <w:bCs/>
          <w:sz w:val="24"/>
          <w:szCs w:val="24"/>
        </w:rPr>
      </w:pPr>
      <w:r>
        <w:rPr>
          <w:bCs/>
          <w:sz w:val="24"/>
          <w:szCs w:val="24"/>
        </w:rPr>
        <w:t>-</w:t>
      </w:r>
      <w:r w:rsidR="00DF434C">
        <w:rPr>
          <w:bCs/>
          <w:sz w:val="24"/>
          <w:szCs w:val="24"/>
        </w:rPr>
        <w:t xml:space="preserve"> на очистку дорог от снега</w:t>
      </w:r>
      <w:r>
        <w:rPr>
          <w:bCs/>
          <w:sz w:val="24"/>
          <w:szCs w:val="24"/>
        </w:rPr>
        <w:t xml:space="preserve"> – 143,5 тыс. рублей;</w:t>
      </w:r>
    </w:p>
    <w:p w:rsidR="0012396D" w:rsidRDefault="0012396D" w:rsidP="00C71035">
      <w:pPr>
        <w:jc w:val="both"/>
        <w:outlineLvl w:val="0"/>
        <w:rPr>
          <w:bCs/>
          <w:sz w:val="24"/>
          <w:szCs w:val="24"/>
        </w:rPr>
      </w:pPr>
      <w:r>
        <w:rPr>
          <w:bCs/>
          <w:sz w:val="24"/>
          <w:szCs w:val="24"/>
        </w:rPr>
        <w:t>- ремонт дорог – 1 692,0 тыс. рублей</w:t>
      </w:r>
      <w:r w:rsidR="004116A5">
        <w:rPr>
          <w:bCs/>
          <w:sz w:val="24"/>
          <w:szCs w:val="24"/>
        </w:rPr>
        <w:t>, в том числе 333,3 тыс. рублей за счет средств местного бюджета</w:t>
      </w:r>
      <w:r>
        <w:rPr>
          <w:bCs/>
          <w:sz w:val="24"/>
          <w:szCs w:val="24"/>
        </w:rPr>
        <w:t>;</w:t>
      </w:r>
    </w:p>
    <w:p w:rsidR="0012396D" w:rsidRDefault="0012396D" w:rsidP="00C71035">
      <w:pPr>
        <w:jc w:val="both"/>
        <w:outlineLvl w:val="0"/>
        <w:rPr>
          <w:bCs/>
          <w:sz w:val="24"/>
          <w:szCs w:val="24"/>
        </w:rPr>
      </w:pPr>
      <w:r>
        <w:rPr>
          <w:bCs/>
          <w:sz w:val="24"/>
          <w:szCs w:val="24"/>
        </w:rPr>
        <w:t>- услуги технической инвентаризации, формирования технических планов, постановки на кадастровый учет – 70 тыс. рублей;</w:t>
      </w:r>
    </w:p>
    <w:p w:rsidR="00D32BD2" w:rsidRDefault="00D32BD2" w:rsidP="00C71035">
      <w:pPr>
        <w:jc w:val="both"/>
        <w:outlineLvl w:val="0"/>
        <w:rPr>
          <w:bCs/>
          <w:sz w:val="24"/>
          <w:szCs w:val="24"/>
        </w:rPr>
      </w:pPr>
      <w:r>
        <w:rPr>
          <w:bCs/>
          <w:sz w:val="24"/>
          <w:szCs w:val="24"/>
        </w:rPr>
        <w:t>- приобретение и установка дорожных знаков – 455,4 тыс. рублей.</w:t>
      </w:r>
    </w:p>
    <w:p w:rsidR="00D32BD2" w:rsidRPr="00DF434C" w:rsidRDefault="00D32BD2" w:rsidP="00C71035">
      <w:pPr>
        <w:jc w:val="both"/>
        <w:outlineLvl w:val="0"/>
        <w:rPr>
          <w:sz w:val="24"/>
          <w:szCs w:val="24"/>
        </w:rPr>
      </w:pPr>
      <w:r>
        <w:rPr>
          <w:bCs/>
          <w:sz w:val="24"/>
          <w:szCs w:val="24"/>
        </w:rPr>
        <w:t xml:space="preserve">        </w:t>
      </w:r>
      <w:r w:rsidR="001538EF">
        <w:rPr>
          <w:bCs/>
          <w:sz w:val="24"/>
          <w:szCs w:val="24"/>
        </w:rPr>
        <w:t xml:space="preserve">Необходимо отметить, </w:t>
      </w:r>
      <w:r>
        <w:rPr>
          <w:bCs/>
          <w:sz w:val="24"/>
          <w:szCs w:val="24"/>
        </w:rPr>
        <w:t xml:space="preserve">что согласно </w:t>
      </w:r>
      <w:r w:rsidRPr="00643025">
        <w:rPr>
          <w:bCs/>
          <w:sz w:val="24"/>
          <w:szCs w:val="24"/>
        </w:rPr>
        <w:t>представленн</w:t>
      </w:r>
      <w:r w:rsidR="001538EF">
        <w:rPr>
          <w:bCs/>
          <w:sz w:val="24"/>
          <w:szCs w:val="24"/>
        </w:rPr>
        <w:t>ому</w:t>
      </w:r>
      <w:r w:rsidRPr="00643025">
        <w:rPr>
          <w:bCs/>
          <w:sz w:val="24"/>
          <w:szCs w:val="24"/>
        </w:rPr>
        <w:t xml:space="preserve"> Финансовым управлением администрации Нижнеилимского муниципального района</w:t>
      </w:r>
      <w:r>
        <w:rPr>
          <w:bCs/>
          <w:sz w:val="24"/>
          <w:szCs w:val="24"/>
        </w:rPr>
        <w:t xml:space="preserve"> </w:t>
      </w:r>
      <w:r w:rsidR="001538EF">
        <w:rPr>
          <w:bCs/>
          <w:sz w:val="24"/>
          <w:szCs w:val="24"/>
        </w:rPr>
        <w:t>о</w:t>
      </w:r>
      <w:r>
        <w:rPr>
          <w:bCs/>
          <w:sz w:val="24"/>
          <w:szCs w:val="24"/>
        </w:rPr>
        <w:t>тчет</w:t>
      </w:r>
      <w:r w:rsidR="001538EF">
        <w:rPr>
          <w:bCs/>
          <w:sz w:val="24"/>
          <w:szCs w:val="24"/>
        </w:rPr>
        <w:t>у</w:t>
      </w:r>
      <w:r>
        <w:rPr>
          <w:bCs/>
          <w:sz w:val="24"/>
          <w:szCs w:val="24"/>
        </w:rPr>
        <w:t xml:space="preserve"> об использовании бюджетных ассигнований  муниципального дорожного фонда Видимского МО за 2016 год </w:t>
      </w:r>
      <w:r w:rsidR="00613BF0">
        <w:rPr>
          <w:bCs/>
          <w:sz w:val="24"/>
          <w:szCs w:val="24"/>
        </w:rPr>
        <w:t xml:space="preserve">сумма исполнения составила </w:t>
      </w:r>
      <w:r w:rsidR="00613BF0" w:rsidRPr="00AF4643">
        <w:rPr>
          <w:bCs/>
          <w:sz w:val="24"/>
          <w:szCs w:val="24"/>
          <w:u w:val="single"/>
        </w:rPr>
        <w:t>2 027,6 тыс. рублей</w:t>
      </w:r>
      <w:r w:rsidR="00613BF0">
        <w:rPr>
          <w:bCs/>
          <w:sz w:val="24"/>
          <w:szCs w:val="24"/>
        </w:rPr>
        <w:t xml:space="preserve">, а по </w:t>
      </w:r>
      <w:r w:rsidRPr="00643025">
        <w:rPr>
          <w:bCs/>
          <w:sz w:val="24"/>
          <w:szCs w:val="24"/>
        </w:rPr>
        <w:t>реестр</w:t>
      </w:r>
      <w:r w:rsidR="00613BF0">
        <w:rPr>
          <w:bCs/>
          <w:sz w:val="24"/>
          <w:szCs w:val="24"/>
        </w:rPr>
        <w:t>у</w:t>
      </w:r>
      <w:r w:rsidRPr="00643025">
        <w:rPr>
          <w:bCs/>
          <w:sz w:val="24"/>
          <w:szCs w:val="24"/>
        </w:rPr>
        <w:t xml:space="preserve"> платежных поручений за 201</w:t>
      </w:r>
      <w:r>
        <w:rPr>
          <w:bCs/>
          <w:sz w:val="24"/>
          <w:szCs w:val="24"/>
        </w:rPr>
        <w:t>6</w:t>
      </w:r>
      <w:r w:rsidRPr="00643025">
        <w:rPr>
          <w:bCs/>
          <w:sz w:val="24"/>
          <w:szCs w:val="24"/>
        </w:rPr>
        <w:t xml:space="preserve"> год</w:t>
      </w:r>
      <w:r>
        <w:rPr>
          <w:bCs/>
          <w:sz w:val="24"/>
          <w:szCs w:val="24"/>
        </w:rPr>
        <w:t xml:space="preserve"> сумма исполнения составила  </w:t>
      </w:r>
      <w:r w:rsidR="00613BF0" w:rsidRPr="00AF4643">
        <w:rPr>
          <w:bCs/>
          <w:sz w:val="24"/>
          <w:szCs w:val="24"/>
          <w:u w:val="single"/>
        </w:rPr>
        <w:t>2 071,1 тыс. рублей</w:t>
      </w:r>
      <w:r w:rsidR="00613BF0">
        <w:rPr>
          <w:bCs/>
          <w:sz w:val="24"/>
          <w:szCs w:val="24"/>
        </w:rPr>
        <w:t>.</w:t>
      </w:r>
      <w:r>
        <w:rPr>
          <w:bCs/>
          <w:sz w:val="24"/>
          <w:szCs w:val="24"/>
        </w:rPr>
        <w:t xml:space="preserve"> </w:t>
      </w:r>
    </w:p>
    <w:p w:rsidR="007E66C3" w:rsidRDefault="00613BF0" w:rsidP="00982E2E">
      <w:pPr>
        <w:jc w:val="both"/>
        <w:rPr>
          <w:bCs/>
          <w:sz w:val="24"/>
          <w:szCs w:val="24"/>
        </w:rPr>
      </w:pPr>
      <w:r>
        <w:rPr>
          <w:bCs/>
          <w:sz w:val="24"/>
          <w:szCs w:val="24"/>
        </w:rPr>
        <w:t xml:space="preserve">        В связи с </w:t>
      </w:r>
      <w:r w:rsidR="00AF4643">
        <w:rPr>
          <w:bCs/>
          <w:sz w:val="24"/>
          <w:szCs w:val="24"/>
        </w:rPr>
        <w:t>этим, данные в приложенных документах к отчету об исполнении бюджета не соответствуют друг другу.</w:t>
      </w:r>
      <w:r>
        <w:rPr>
          <w:bCs/>
          <w:sz w:val="24"/>
          <w:szCs w:val="24"/>
        </w:rPr>
        <w:t xml:space="preserve"> </w:t>
      </w:r>
    </w:p>
    <w:p w:rsidR="00613BF0" w:rsidRDefault="007E66C3" w:rsidP="00982E2E">
      <w:pPr>
        <w:jc w:val="both"/>
        <w:rPr>
          <w:bCs/>
          <w:sz w:val="24"/>
          <w:szCs w:val="24"/>
        </w:rPr>
      </w:pPr>
      <w:r>
        <w:rPr>
          <w:bCs/>
          <w:sz w:val="24"/>
          <w:szCs w:val="24"/>
        </w:rPr>
        <w:t xml:space="preserve">        </w:t>
      </w:r>
      <w:r w:rsidR="00AD35F3">
        <w:rPr>
          <w:bCs/>
          <w:sz w:val="24"/>
          <w:szCs w:val="24"/>
        </w:rPr>
        <w:t>С</w:t>
      </w:r>
      <w:r w:rsidRPr="00AD35F3">
        <w:rPr>
          <w:bCs/>
          <w:sz w:val="24"/>
          <w:szCs w:val="24"/>
        </w:rPr>
        <w:t xml:space="preserve">огласно отчету об использовании  муниципального дорожного фонда Видимского МО за 2016 год </w:t>
      </w:r>
      <w:r w:rsidR="00AD35F3">
        <w:rPr>
          <w:bCs/>
          <w:sz w:val="24"/>
          <w:szCs w:val="24"/>
        </w:rPr>
        <w:t xml:space="preserve">остаток средств муниципального дорожного фонда </w:t>
      </w:r>
      <w:r w:rsidRPr="00AD35F3">
        <w:rPr>
          <w:bCs/>
          <w:sz w:val="24"/>
          <w:szCs w:val="24"/>
        </w:rPr>
        <w:t>на 01.01.201</w:t>
      </w:r>
      <w:r w:rsidR="00AD35F3">
        <w:rPr>
          <w:bCs/>
          <w:sz w:val="24"/>
          <w:szCs w:val="24"/>
        </w:rPr>
        <w:t>6</w:t>
      </w:r>
      <w:r w:rsidRPr="00AD35F3">
        <w:rPr>
          <w:bCs/>
          <w:sz w:val="24"/>
          <w:szCs w:val="24"/>
        </w:rPr>
        <w:t>г. – 891,9 тыс. рублей</w:t>
      </w:r>
      <w:r w:rsidR="00AD35F3">
        <w:rPr>
          <w:bCs/>
          <w:sz w:val="24"/>
          <w:szCs w:val="24"/>
        </w:rPr>
        <w:t>, на 01.01.2017г. – 369,4 тыс. рублей</w:t>
      </w:r>
      <w:r w:rsidRPr="00AD35F3">
        <w:rPr>
          <w:bCs/>
          <w:sz w:val="24"/>
          <w:szCs w:val="24"/>
        </w:rPr>
        <w:t>.</w:t>
      </w:r>
    </w:p>
    <w:p w:rsidR="007A7189" w:rsidRDefault="00FA31E5" w:rsidP="00982E2E">
      <w:pPr>
        <w:jc w:val="both"/>
        <w:rPr>
          <w:bCs/>
          <w:sz w:val="24"/>
          <w:szCs w:val="24"/>
        </w:rPr>
      </w:pPr>
      <w:r w:rsidRPr="00643025">
        <w:rPr>
          <w:bCs/>
          <w:sz w:val="24"/>
          <w:szCs w:val="24"/>
        </w:rPr>
        <w:t xml:space="preserve">        </w:t>
      </w:r>
    </w:p>
    <w:p w:rsidR="00FA31E5" w:rsidRPr="00C55C01" w:rsidRDefault="007A7189" w:rsidP="00982E2E">
      <w:pPr>
        <w:jc w:val="both"/>
        <w:rPr>
          <w:b/>
          <w:bCs/>
          <w:sz w:val="24"/>
          <w:szCs w:val="24"/>
        </w:rPr>
      </w:pPr>
      <w:r>
        <w:rPr>
          <w:bCs/>
          <w:sz w:val="24"/>
          <w:szCs w:val="24"/>
        </w:rPr>
        <w:t xml:space="preserve">        </w:t>
      </w:r>
      <w:r w:rsidR="00C55C01">
        <w:rPr>
          <w:bCs/>
          <w:sz w:val="24"/>
          <w:szCs w:val="24"/>
        </w:rPr>
        <w:t xml:space="preserve">КСП района </w:t>
      </w:r>
      <w:r w:rsidR="001538EF">
        <w:rPr>
          <w:bCs/>
          <w:sz w:val="24"/>
          <w:szCs w:val="24"/>
        </w:rPr>
        <w:t xml:space="preserve">так же </w:t>
      </w:r>
      <w:r w:rsidR="00C55C01">
        <w:rPr>
          <w:bCs/>
          <w:sz w:val="24"/>
          <w:szCs w:val="24"/>
        </w:rPr>
        <w:t xml:space="preserve">отмечает, что в Пояснительной записке к отчету об исполнении бюджета </w:t>
      </w:r>
      <w:r w:rsidR="00FA31E5" w:rsidRPr="00643025">
        <w:rPr>
          <w:bCs/>
          <w:sz w:val="24"/>
          <w:szCs w:val="24"/>
        </w:rPr>
        <w:t xml:space="preserve"> </w:t>
      </w:r>
      <w:r w:rsidR="00C55C01" w:rsidRPr="00643025">
        <w:rPr>
          <w:bCs/>
          <w:sz w:val="24"/>
          <w:szCs w:val="24"/>
        </w:rPr>
        <w:t>Видимского ГП</w:t>
      </w:r>
      <w:r w:rsidR="00C55C01">
        <w:rPr>
          <w:bCs/>
          <w:sz w:val="24"/>
          <w:szCs w:val="24"/>
        </w:rPr>
        <w:t xml:space="preserve"> за 2016 год отсутствуют пояснения </w:t>
      </w:r>
      <w:r w:rsidR="00C55C01" w:rsidRPr="008B368F">
        <w:rPr>
          <w:bCs/>
          <w:sz w:val="24"/>
          <w:szCs w:val="24"/>
          <w:u w:val="single"/>
        </w:rPr>
        <w:t xml:space="preserve">по подразделу 04.12 </w:t>
      </w:r>
      <w:r w:rsidR="00C55C01" w:rsidRPr="008B368F">
        <w:rPr>
          <w:sz w:val="24"/>
          <w:szCs w:val="24"/>
          <w:u w:val="single"/>
        </w:rPr>
        <w:t>«Другие вопросы в области национальной экономики»</w:t>
      </w:r>
      <w:r w:rsidR="00C55C01">
        <w:rPr>
          <w:bCs/>
          <w:sz w:val="24"/>
          <w:szCs w:val="24"/>
        </w:rPr>
        <w:t>. Вместе с тем, исполнение составило 101,0 тыс. рублей или 100% от плана.</w:t>
      </w:r>
      <w:r w:rsidR="00FA31E5" w:rsidRPr="00C55C01">
        <w:rPr>
          <w:b/>
          <w:bCs/>
          <w:sz w:val="24"/>
          <w:szCs w:val="24"/>
        </w:rPr>
        <w:t xml:space="preserve">    </w:t>
      </w:r>
    </w:p>
    <w:p w:rsidR="00982E2E" w:rsidRPr="00643025" w:rsidRDefault="00982E2E" w:rsidP="00982E2E">
      <w:pPr>
        <w:jc w:val="both"/>
        <w:rPr>
          <w:b/>
          <w:bCs/>
          <w:sz w:val="24"/>
          <w:szCs w:val="24"/>
        </w:rPr>
      </w:pPr>
      <w:r w:rsidRPr="00643025">
        <w:rPr>
          <w:b/>
          <w:bCs/>
          <w:sz w:val="24"/>
          <w:szCs w:val="24"/>
        </w:rPr>
        <w:t xml:space="preserve">        </w:t>
      </w:r>
      <w:r w:rsidRPr="00643025">
        <w:rPr>
          <w:bCs/>
          <w:sz w:val="24"/>
          <w:szCs w:val="24"/>
        </w:rPr>
        <w:t xml:space="preserve">По разделу </w:t>
      </w:r>
      <w:r w:rsidRPr="00643025">
        <w:rPr>
          <w:b/>
          <w:bCs/>
          <w:sz w:val="24"/>
          <w:szCs w:val="24"/>
        </w:rPr>
        <w:t xml:space="preserve">05.00 «Жилищно-коммунальное хозяйство». </w:t>
      </w:r>
    </w:p>
    <w:p w:rsidR="006638DE" w:rsidRDefault="00FA31E5" w:rsidP="00982E2E">
      <w:pPr>
        <w:jc w:val="both"/>
        <w:rPr>
          <w:bCs/>
          <w:sz w:val="24"/>
          <w:szCs w:val="24"/>
        </w:rPr>
      </w:pPr>
      <w:r w:rsidRPr="00643025">
        <w:rPr>
          <w:b/>
          <w:bCs/>
          <w:sz w:val="24"/>
          <w:szCs w:val="24"/>
        </w:rPr>
        <w:t xml:space="preserve">        </w:t>
      </w:r>
      <w:r w:rsidRPr="00C71035">
        <w:rPr>
          <w:bCs/>
          <w:sz w:val="24"/>
          <w:szCs w:val="24"/>
          <w:u w:val="single"/>
        </w:rPr>
        <w:t>По подразделу 05.01</w:t>
      </w:r>
      <w:r w:rsidR="00E072C0" w:rsidRPr="00C71035">
        <w:rPr>
          <w:bCs/>
          <w:sz w:val="24"/>
          <w:szCs w:val="24"/>
          <w:u w:val="single"/>
        </w:rPr>
        <w:t xml:space="preserve"> </w:t>
      </w:r>
      <w:r w:rsidR="00E072C0" w:rsidRPr="00C71035">
        <w:rPr>
          <w:bCs/>
          <w:i/>
          <w:sz w:val="24"/>
          <w:szCs w:val="24"/>
          <w:u w:val="single"/>
        </w:rPr>
        <w:t>«Жилищное хозяйство»</w:t>
      </w:r>
      <w:r w:rsidR="00E072C0" w:rsidRPr="00643025">
        <w:rPr>
          <w:bCs/>
          <w:i/>
          <w:sz w:val="24"/>
          <w:szCs w:val="24"/>
        </w:rPr>
        <w:t xml:space="preserve"> </w:t>
      </w:r>
      <w:r w:rsidR="00E072C0" w:rsidRPr="00643025">
        <w:rPr>
          <w:bCs/>
          <w:sz w:val="24"/>
          <w:szCs w:val="24"/>
        </w:rPr>
        <w:t xml:space="preserve">исполнено расходов в сумме </w:t>
      </w:r>
      <w:r w:rsidR="006638DE">
        <w:rPr>
          <w:bCs/>
          <w:sz w:val="24"/>
          <w:szCs w:val="24"/>
        </w:rPr>
        <w:t>982,7</w:t>
      </w:r>
      <w:r w:rsidR="00E072C0" w:rsidRPr="00643025">
        <w:rPr>
          <w:bCs/>
          <w:sz w:val="24"/>
          <w:szCs w:val="24"/>
        </w:rPr>
        <w:t xml:space="preserve"> тыс. рублей или 100% от плана. Указанные средства </w:t>
      </w:r>
      <w:r w:rsidR="00907382" w:rsidRPr="00643025">
        <w:rPr>
          <w:bCs/>
          <w:sz w:val="24"/>
          <w:szCs w:val="24"/>
        </w:rPr>
        <w:t>направлены</w:t>
      </w:r>
      <w:r w:rsidR="006638DE">
        <w:rPr>
          <w:bCs/>
          <w:sz w:val="24"/>
          <w:szCs w:val="24"/>
        </w:rPr>
        <w:t>:</w:t>
      </w:r>
    </w:p>
    <w:p w:rsidR="006638DE" w:rsidRDefault="006638DE" w:rsidP="00982E2E">
      <w:pPr>
        <w:jc w:val="both"/>
        <w:rPr>
          <w:bCs/>
          <w:sz w:val="24"/>
          <w:szCs w:val="24"/>
        </w:rPr>
      </w:pPr>
      <w:r>
        <w:rPr>
          <w:bCs/>
          <w:sz w:val="24"/>
          <w:szCs w:val="24"/>
        </w:rPr>
        <w:t>-</w:t>
      </w:r>
      <w:r w:rsidR="00E072C0" w:rsidRPr="00643025">
        <w:rPr>
          <w:bCs/>
          <w:sz w:val="24"/>
          <w:szCs w:val="24"/>
        </w:rPr>
        <w:t xml:space="preserve"> на</w:t>
      </w:r>
      <w:r>
        <w:rPr>
          <w:bCs/>
          <w:sz w:val="24"/>
          <w:szCs w:val="24"/>
        </w:rPr>
        <w:t xml:space="preserve"> исполнение исполнительного листа за строительство жилого дома;</w:t>
      </w:r>
      <w:r w:rsidR="00E072C0" w:rsidRPr="00643025">
        <w:rPr>
          <w:bCs/>
          <w:sz w:val="24"/>
          <w:szCs w:val="24"/>
        </w:rPr>
        <w:t xml:space="preserve"> </w:t>
      </w:r>
    </w:p>
    <w:p w:rsidR="006638DE" w:rsidRDefault="00E072C0" w:rsidP="00982E2E">
      <w:pPr>
        <w:jc w:val="both"/>
        <w:rPr>
          <w:color w:val="000000"/>
          <w:spacing w:val="-1"/>
          <w:sz w:val="24"/>
          <w:szCs w:val="24"/>
        </w:rPr>
      </w:pPr>
      <w:r w:rsidRPr="00643025">
        <w:rPr>
          <w:sz w:val="24"/>
          <w:szCs w:val="24"/>
        </w:rPr>
        <w:t xml:space="preserve"> </w:t>
      </w:r>
      <w:r w:rsidR="006638DE">
        <w:rPr>
          <w:sz w:val="24"/>
          <w:szCs w:val="24"/>
        </w:rPr>
        <w:t xml:space="preserve">- возврат средств областного и федерального бюджетов по письму от 30.05.2016г. № 59-37-3690/16 от Министерства строительства, дорожного хозяйства Иркутской области по </w:t>
      </w:r>
      <w:r w:rsidRPr="00643025">
        <w:rPr>
          <w:sz w:val="24"/>
          <w:szCs w:val="24"/>
        </w:rPr>
        <w:t>ДЦП Видимского ГП «</w:t>
      </w:r>
      <w:r w:rsidRPr="00643025">
        <w:rPr>
          <w:color w:val="000000"/>
          <w:spacing w:val="-1"/>
          <w:sz w:val="24"/>
          <w:szCs w:val="24"/>
        </w:rPr>
        <w:t>Переселение граждан из жилых помещений,  расположенных в зоне Байкало-Амурской магистрали, признанных, жилых помещений с высоким уровнем износа (более 70 процентов) на территории Видимского городского поселения на 2011-2014 годы»</w:t>
      </w:r>
      <w:r w:rsidR="001C3D49" w:rsidRPr="00643025">
        <w:rPr>
          <w:color w:val="000000"/>
          <w:spacing w:val="-1"/>
          <w:sz w:val="24"/>
          <w:szCs w:val="24"/>
        </w:rPr>
        <w:t xml:space="preserve"> </w:t>
      </w:r>
      <w:r w:rsidR="005D087C">
        <w:rPr>
          <w:color w:val="000000"/>
          <w:spacing w:val="-1"/>
          <w:sz w:val="24"/>
          <w:szCs w:val="24"/>
        </w:rPr>
        <w:t>в</w:t>
      </w:r>
      <w:r w:rsidR="006638DE">
        <w:rPr>
          <w:color w:val="000000"/>
          <w:spacing w:val="-1"/>
          <w:sz w:val="24"/>
          <w:szCs w:val="24"/>
        </w:rPr>
        <w:t xml:space="preserve"> сумме 387,7 тыс. рублей.</w:t>
      </w:r>
    </w:p>
    <w:p w:rsidR="00982E2E" w:rsidRDefault="00982E2E" w:rsidP="00982E2E">
      <w:pPr>
        <w:jc w:val="both"/>
        <w:rPr>
          <w:sz w:val="24"/>
          <w:szCs w:val="24"/>
        </w:rPr>
      </w:pPr>
      <w:r w:rsidRPr="00643025">
        <w:rPr>
          <w:bCs/>
          <w:sz w:val="24"/>
          <w:szCs w:val="24"/>
        </w:rPr>
        <w:t xml:space="preserve">        </w:t>
      </w:r>
      <w:r w:rsidRPr="001538EF">
        <w:rPr>
          <w:bCs/>
          <w:sz w:val="24"/>
          <w:szCs w:val="24"/>
          <w:u w:val="single"/>
        </w:rPr>
        <w:t xml:space="preserve">По подразделу </w:t>
      </w:r>
      <w:r w:rsidRPr="001538EF">
        <w:rPr>
          <w:bCs/>
          <w:i/>
          <w:sz w:val="24"/>
          <w:szCs w:val="24"/>
          <w:u w:val="single"/>
        </w:rPr>
        <w:t>05.03 «Благоустройство»</w:t>
      </w:r>
      <w:r w:rsidRPr="00643025">
        <w:rPr>
          <w:sz w:val="24"/>
          <w:szCs w:val="24"/>
        </w:rPr>
        <w:t xml:space="preserve"> исполнено расходов в сумме </w:t>
      </w:r>
      <w:r w:rsidR="001C3D49" w:rsidRPr="00643025">
        <w:rPr>
          <w:sz w:val="24"/>
          <w:szCs w:val="24"/>
        </w:rPr>
        <w:t>1 </w:t>
      </w:r>
      <w:r w:rsidR="006638DE">
        <w:rPr>
          <w:sz w:val="24"/>
          <w:szCs w:val="24"/>
        </w:rPr>
        <w:t>174</w:t>
      </w:r>
      <w:r w:rsidR="001C3D49" w:rsidRPr="00643025">
        <w:rPr>
          <w:sz w:val="24"/>
          <w:szCs w:val="24"/>
        </w:rPr>
        <w:t>,</w:t>
      </w:r>
      <w:r w:rsidR="006638DE">
        <w:rPr>
          <w:sz w:val="24"/>
          <w:szCs w:val="24"/>
        </w:rPr>
        <w:t>4</w:t>
      </w:r>
      <w:r w:rsidRPr="00643025">
        <w:rPr>
          <w:bCs/>
          <w:sz w:val="24"/>
          <w:szCs w:val="24"/>
        </w:rPr>
        <w:t xml:space="preserve"> тыс. рублей</w:t>
      </w:r>
      <w:r w:rsidRPr="00643025">
        <w:rPr>
          <w:sz w:val="24"/>
          <w:szCs w:val="24"/>
        </w:rPr>
        <w:t xml:space="preserve"> или </w:t>
      </w:r>
      <w:r w:rsidR="001C3D49" w:rsidRPr="00643025">
        <w:rPr>
          <w:sz w:val="24"/>
          <w:szCs w:val="24"/>
        </w:rPr>
        <w:lastRenderedPageBreak/>
        <w:t>9</w:t>
      </w:r>
      <w:r w:rsidR="006638DE">
        <w:rPr>
          <w:sz w:val="24"/>
          <w:szCs w:val="24"/>
        </w:rPr>
        <w:t>3</w:t>
      </w:r>
      <w:r w:rsidRPr="00643025">
        <w:rPr>
          <w:sz w:val="24"/>
          <w:szCs w:val="24"/>
        </w:rPr>
        <w:t xml:space="preserve">%, в том числе: </w:t>
      </w:r>
      <w:r w:rsidR="006638DE">
        <w:rPr>
          <w:sz w:val="24"/>
          <w:szCs w:val="24"/>
        </w:rPr>
        <w:t xml:space="preserve">приобретение строительных материалов </w:t>
      </w:r>
      <w:r w:rsidRPr="00643025">
        <w:rPr>
          <w:sz w:val="24"/>
          <w:szCs w:val="24"/>
        </w:rPr>
        <w:t xml:space="preserve">в сумме </w:t>
      </w:r>
      <w:r w:rsidR="006638DE">
        <w:rPr>
          <w:sz w:val="24"/>
          <w:szCs w:val="24"/>
        </w:rPr>
        <w:t>253,9</w:t>
      </w:r>
      <w:r w:rsidRPr="00643025">
        <w:rPr>
          <w:sz w:val="24"/>
          <w:szCs w:val="24"/>
        </w:rPr>
        <w:t xml:space="preserve"> тыс. рублей</w:t>
      </w:r>
      <w:r w:rsidR="001C3D49" w:rsidRPr="00643025">
        <w:rPr>
          <w:sz w:val="24"/>
          <w:szCs w:val="24"/>
        </w:rPr>
        <w:t>,</w:t>
      </w:r>
      <w:r w:rsidRPr="00643025">
        <w:rPr>
          <w:sz w:val="24"/>
          <w:szCs w:val="24"/>
        </w:rPr>
        <w:t xml:space="preserve"> </w:t>
      </w:r>
      <w:r w:rsidR="006638DE">
        <w:rPr>
          <w:sz w:val="24"/>
          <w:szCs w:val="24"/>
        </w:rPr>
        <w:t xml:space="preserve">уборка мусора </w:t>
      </w:r>
      <w:r w:rsidR="005D087C">
        <w:rPr>
          <w:sz w:val="24"/>
          <w:szCs w:val="24"/>
        </w:rPr>
        <w:t>в сумме 2,9 тыс. рублей, восстановление режима энергопотребления в сумме 1,0 тыс. рублей.</w:t>
      </w:r>
    </w:p>
    <w:p w:rsidR="005D087C" w:rsidRPr="00643025" w:rsidRDefault="005D087C" w:rsidP="00982E2E">
      <w:pPr>
        <w:jc w:val="both"/>
        <w:rPr>
          <w:sz w:val="24"/>
          <w:szCs w:val="24"/>
        </w:rPr>
      </w:pPr>
      <w:r>
        <w:rPr>
          <w:sz w:val="24"/>
          <w:szCs w:val="24"/>
        </w:rPr>
        <w:t xml:space="preserve">        В рамках программы «Реализации мероприятий перечня проектов народных инициатив» расходы направлены на благоустройство парковой зоны в районе ул. Пионерская (приобретение и монтаж элементов благоустройства) в сумме 476,2 тыс. рублей, в том числе за счет средств областного бюджета – 428,5 тыс. рублей, за счет средств местного бюджета – 47,7 тыс. рублей (софинансирование).</w:t>
      </w:r>
    </w:p>
    <w:p w:rsidR="00982E2E" w:rsidRPr="00643025" w:rsidRDefault="00982E2E" w:rsidP="00982E2E">
      <w:pPr>
        <w:ind w:left="215"/>
        <w:jc w:val="both"/>
        <w:rPr>
          <w:b/>
          <w:bCs/>
          <w:sz w:val="24"/>
          <w:szCs w:val="24"/>
        </w:rPr>
      </w:pPr>
      <w:r w:rsidRPr="00643025">
        <w:rPr>
          <w:bCs/>
          <w:sz w:val="24"/>
          <w:szCs w:val="24"/>
        </w:rPr>
        <w:t xml:space="preserve">    По разделу </w:t>
      </w:r>
      <w:r w:rsidRPr="00643025">
        <w:rPr>
          <w:b/>
          <w:bCs/>
          <w:sz w:val="24"/>
          <w:szCs w:val="24"/>
        </w:rPr>
        <w:t xml:space="preserve">08.00 «Культура, кинематография». </w:t>
      </w:r>
    </w:p>
    <w:p w:rsidR="00982E2E" w:rsidRDefault="00982E2E" w:rsidP="00982E2E">
      <w:pPr>
        <w:jc w:val="both"/>
        <w:rPr>
          <w:sz w:val="24"/>
          <w:szCs w:val="24"/>
        </w:rPr>
      </w:pPr>
      <w:r w:rsidRPr="00643025">
        <w:rPr>
          <w:bCs/>
          <w:sz w:val="24"/>
          <w:szCs w:val="24"/>
        </w:rPr>
        <w:t xml:space="preserve">       </w:t>
      </w:r>
      <w:r w:rsidR="00EB5280" w:rsidRPr="00643025">
        <w:rPr>
          <w:bCs/>
          <w:sz w:val="24"/>
          <w:szCs w:val="24"/>
        </w:rPr>
        <w:t xml:space="preserve"> </w:t>
      </w:r>
      <w:r w:rsidRPr="00C71035">
        <w:rPr>
          <w:bCs/>
          <w:sz w:val="24"/>
          <w:szCs w:val="24"/>
          <w:u w:val="single"/>
        </w:rPr>
        <w:t xml:space="preserve">По подразделу </w:t>
      </w:r>
      <w:r w:rsidRPr="00C71035">
        <w:rPr>
          <w:bCs/>
          <w:i/>
          <w:sz w:val="24"/>
          <w:szCs w:val="24"/>
          <w:u w:val="single"/>
        </w:rPr>
        <w:t>08.01 «Культура»</w:t>
      </w:r>
      <w:r w:rsidRPr="00643025">
        <w:rPr>
          <w:sz w:val="24"/>
          <w:szCs w:val="24"/>
        </w:rPr>
        <w:t xml:space="preserve"> исполнено расходов в сумме </w:t>
      </w:r>
      <w:r w:rsidR="009B27A5">
        <w:rPr>
          <w:sz w:val="24"/>
          <w:szCs w:val="24"/>
        </w:rPr>
        <w:t>4 267,9</w:t>
      </w:r>
      <w:r w:rsidRPr="00643025">
        <w:rPr>
          <w:bCs/>
          <w:sz w:val="24"/>
          <w:szCs w:val="24"/>
        </w:rPr>
        <w:t xml:space="preserve"> тыс. рублей </w:t>
      </w:r>
      <w:r w:rsidRPr="00643025">
        <w:rPr>
          <w:sz w:val="24"/>
          <w:szCs w:val="24"/>
        </w:rPr>
        <w:t xml:space="preserve">или </w:t>
      </w:r>
      <w:r w:rsidR="009B27A5">
        <w:rPr>
          <w:sz w:val="24"/>
          <w:szCs w:val="24"/>
        </w:rPr>
        <w:t>95</w:t>
      </w:r>
      <w:r w:rsidRPr="00643025">
        <w:rPr>
          <w:sz w:val="24"/>
          <w:szCs w:val="24"/>
        </w:rPr>
        <w:t>% от план</w:t>
      </w:r>
      <w:r w:rsidR="00907382" w:rsidRPr="00643025">
        <w:rPr>
          <w:sz w:val="24"/>
          <w:szCs w:val="24"/>
        </w:rPr>
        <w:t>овых показателей бюджета поселения</w:t>
      </w:r>
      <w:r w:rsidRPr="00643025">
        <w:rPr>
          <w:sz w:val="24"/>
          <w:szCs w:val="24"/>
        </w:rPr>
        <w:t>.</w:t>
      </w:r>
      <w:r w:rsidR="00683133">
        <w:rPr>
          <w:sz w:val="24"/>
          <w:szCs w:val="24"/>
        </w:rPr>
        <w:t xml:space="preserve"> По данному разделу произведены следующие расходы:</w:t>
      </w:r>
    </w:p>
    <w:p w:rsidR="00683133" w:rsidRDefault="00683133" w:rsidP="00982E2E">
      <w:pPr>
        <w:jc w:val="both"/>
        <w:rPr>
          <w:sz w:val="24"/>
          <w:szCs w:val="24"/>
        </w:rPr>
      </w:pPr>
      <w:r>
        <w:rPr>
          <w:sz w:val="24"/>
          <w:szCs w:val="24"/>
        </w:rPr>
        <w:t>- заработная плата работникам культуры выплачена в сумме 2 585,1 тыс. рублей. На 01.01.2016г. утверждено штатное расписание с годовым фондом 3 963,1 тыс. рублей и штатной численностью 11 единиц. В течение 2016 года были внесены изменения</w:t>
      </w:r>
      <w:r w:rsidR="00E32BA7">
        <w:rPr>
          <w:sz w:val="24"/>
          <w:szCs w:val="24"/>
        </w:rPr>
        <w:t xml:space="preserve"> в штатное расписание, где годовой фонд составил 3 646,4 тыс. рублей;</w:t>
      </w:r>
    </w:p>
    <w:p w:rsidR="00E32BA7" w:rsidRDefault="00E32BA7" w:rsidP="00982E2E">
      <w:pPr>
        <w:jc w:val="both"/>
        <w:rPr>
          <w:sz w:val="24"/>
          <w:szCs w:val="24"/>
        </w:rPr>
      </w:pPr>
      <w:r>
        <w:rPr>
          <w:sz w:val="24"/>
          <w:szCs w:val="24"/>
        </w:rPr>
        <w:t>- начисления на оплату труда в сумме 776,4 тыс. рублей;</w:t>
      </w:r>
    </w:p>
    <w:p w:rsidR="00E32BA7" w:rsidRDefault="00E32BA7" w:rsidP="00982E2E">
      <w:pPr>
        <w:jc w:val="both"/>
        <w:rPr>
          <w:sz w:val="24"/>
          <w:szCs w:val="24"/>
        </w:rPr>
      </w:pPr>
      <w:r>
        <w:rPr>
          <w:sz w:val="24"/>
          <w:szCs w:val="24"/>
        </w:rPr>
        <w:t xml:space="preserve">- на оплату коммунальных услуг в сумме 402,6 тыс. </w:t>
      </w:r>
      <w:r w:rsidR="009C42C5">
        <w:rPr>
          <w:sz w:val="24"/>
          <w:szCs w:val="24"/>
        </w:rPr>
        <w:t>рублей и т.д.</w:t>
      </w:r>
    </w:p>
    <w:p w:rsidR="00DC7659" w:rsidRDefault="00B97ECA" w:rsidP="00DC7659">
      <w:pPr>
        <w:jc w:val="both"/>
        <w:rPr>
          <w:bCs/>
          <w:sz w:val="24"/>
          <w:szCs w:val="24"/>
        </w:rPr>
      </w:pPr>
      <w:r>
        <w:rPr>
          <w:sz w:val="24"/>
          <w:szCs w:val="24"/>
        </w:rPr>
        <w:t xml:space="preserve">        </w:t>
      </w:r>
      <w:r w:rsidR="00DC7659">
        <w:rPr>
          <w:bCs/>
          <w:sz w:val="24"/>
          <w:szCs w:val="24"/>
        </w:rPr>
        <w:t>КСП района отмечает, что при анализе сметы расходов администрации Видимского ГП за 2016 год подведомственного учреждения</w:t>
      </w:r>
      <w:r w:rsidR="00EA244A">
        <w:rPr>
          <w:bCs/>
          <w:sz w:val="24"/>
          <w:szCs w:val="24"/>
        </w:rPr>
        <w:t xml:space="preserve"> по КФСР</w:t>
      </w:r>
      <w:r w:rsidR="00DB5542">
        <w:rPr>
          <w:bCs/>
          <w:sz w:val="24"/>
          <w:szCs w:val="24"/>
        </w:rPr>
        <w:t xml:space="preserve"> 07.05</w:t>
      </w:r>
      <w:r w:rsidR="00DC7659">
        <w:rPr>
          <w:bCs/>
          <w:sz w:val="24"/>
          <w:szCs w:val="24"/>
        </w:rPr>
        <w:t xml:space="preserve"> выявлено несоответствие числовых показателей с консолидированной отчетностью формы 0503117 «Отчет об исполнении бюджета», где в гр. </w:t>
      </w:r>
      <w:r w:rsidR="00DB5542">
        <w:rPr>
          <w:bCs/>
          <w:sz w:val="24"/>
          <w:szCs w:val="24"/>
        </w:rPr>
        <w:t>4 и 5</w:t>
      </w:r>
      <w:r w:rsidR="00DC7659">
        <w:rPr>
          <w:bCs/>
          <w:sz w:val="24"/>
          <w:szCs w:val="24"/>
        </w:rPr>
        <w:t xml:space="preserve"> </w:t>
      </w:r>
      <w:r w:rsidR="009B27A5">
        <w:rPr>
          <w:bCs/>
          <w:sz w:val="24"/>
          <w:szCs w:val="24"/>
        </w:rPr>
        <w:t xml:space="preserve">исполнение </w:t>
      </w:r>
      <w:r w:rsidR="00DC7659">
        <w:rPr>
          <w:bCs/>
          <w:sz w:val="24"/>
          <w:szCs w:val="24"/>
        </w:rPr>
        <w:t>27 </w:t>
      </w:r>
      <w:r w:rsidR="00DB5542">
        <w:rPr>
          <w:bCs/>
          <w:sz w:val="24"/>
          <w:szCs w:val="24"/>
        </w:rPr>
        <w:t>200</w:t>
      </w:r>
      <w:r w:rsidR="00DC7659">
        <w:rPr>
          <w:bCs/>
          <w:sz w:val="24"/>
          <w:szCs w:val="24"/>
        </w:rPr>
        <w:t>,</w:t>
      </w:r>
      <w:r w:rsidR="00DB5542">
        <w:rPr>
          <w:bCs/>
          <w:sz w:val="24"/>
          <w:szCs w:val="24"/>
        </w:rPr>
        <w:t>0</w:t>
      </w:r>
      <w:r w:rsidR="00DC7659">
        <w:rPr>
          <w:bCs/>
          <w:sz w:val="24"/>
          <w:szCs w:val="24"/>
        </w:rPr>
        <w:t xml:space="preserve"> рубл</w:t>
      </w:r>
      <w:r w:rsidR="00DB5542">
        <w:rPr>
          <w:bCs/>
          <w:sz w:val="24"/>
          <w:szCs w:val="24"/>
        </w:rPr>
        <w:t>ей</w:t>
      </w:r>
      <w:r w:rsidR="00DC7659">
        <w:rPr>
          <w:bCs/>
          <w:sz w:val="24"/>
          <w:szCs w:val="24"/>
        </w:rPr>
        <w:t xml:space="preserve">, а в смете расходов </w:t>
      </w:r>
      <w:r w:rsidR="009B27A5">
        <w:rPr>
          <w:bCs/>
          <w:sz w:val="24"/>
          <w:szCs w:val="24"/>
        </w:rPr>
        <w:t xml:space="preserve">КФСР 07.05 исполнение </w:t>
      </w:r>
      <w:r w:rsidR="00DB5542">
        <w:rPr>
          <w:bCs/>
          <w:sz w:val="24"/>
          <w:szCs w:val="24"/>
        </w:rPr>
        <w:t>15 700,0</w:t>
      </w:r>
      <w:r w:rsidR="00DC7659">
        <w:rPr>
          <w:bCs/>
          <w:sz w:val="24"/>
          <w:szCs w:val="24"/>
        </w:rPr>
        <w:t xml:space="preserve"> рублей. Отклонение составило </w:t>
      </w:r>
      <w:r w:rsidR="00DB5542">
        <w:rPr>
          <w:bCs/>
          <w:sz w:val="24"/>
          <w:szCs w:val="24"/>
        </w:rPr>
        <w:t>11 500</w:t>
      </w:r>
      <w:r w:rsidR="00DC7659">
        <w:rPr>
          <w:bCs/>
          <w:sz w:val="24"/>
          <w:szCs w:val="24"/>
        </w:rPr>
        <w:t xml:space="preserve"> рубл</w:t>
      </w:r>
      <w:r w:rsidR="00DB5542">
        <w:rPr>
          <w:bCs/>
          <w:sz w:val="24"/>
          <w:szCs w:val="24"/>
        </w:rPr>
        <w:t>ей</w:t>
      </w:r>
      <w:r w:rsidR="00DC7659">
        <w:rPr>
          <w:bCs/>
          <w:sz w:val="24"/>
          <w:szCs w:val="24"/>
        </w:rPr>
        <w:t>.</w:t>
      </w:r>
    </w:p>
    <w:p w:rsidR="00D06931" w:rsidRDefault="00C11F8E" w:rsidP="00947D72">
      <w:pPr>
        <w:jc w:val="both"/>
        <w:rPr>
          <w:b/>
          <w:bCs/>
          <w:sz w:val="24"/>
          <w:szCs w:val="24"/>
        </w:rPr>
      </w:pPr>
      <w:r>
        <w:rPr>
          <w:sz w:val="24"/>
          <w:szCs w:val="24"/>
        </w:rPr>
        <w:t xml:space="preserve">        </w:t>
      </w:r>
      <w:r w:rsidR="008B368F">
        <w:rPr>
          <w:sz w:val="24"/>
          <w:szCs w:val="24"/>
        </w:rPr>
        <w:t xml:space="preserve">         </w:t>
      </w:r>
    </w:p>
    <w:p w:rsidR="00C00B75" w:rsidRDefault="00C00B75" w:rsidP="00A50755">
      <w:pPr>
        <w:ind w:left="215" w:firstLine="539"/>
        <w:jc w:val="center"/>
        <w:rPr>
          <w:b/>
          <w:bCs/>
          <w:sz w:val="24"/>
          <w:szCs w:val="24"/>
        </w:rPr>
      </w:pPr>
      <w:r w:rsidRPr="004D40E1">
        <w:rPr>
          <w:b/>
          <w:bCs/>
          <w:sz w:val="24"/>
          <w:szCs w:val="24"/>
        </w:rPr>
        <w:t>Состояние бюджетного учета МО «Видимское городское поселение»</w:t>
      </w:r>
    </w:p>
    <w:p w:rsidR="004D40E1" w:rsidRDefault="004D40E1" w:rsidP="00A50755">
      <w:pPr>
        <w:ind w:left="215" w:firstLine="539"/>
        <w:jc w:val="center"/>
        <w:rPr>
          <w:b/>
          <w:bCs/>
          <w:sz w:val="24"/>
          <w:szCs w:val="24"/>
        </w:rPr>
      </w:pPr>
    </w:p>
    <w:p w:rsidR="004E79C6" w:rsidRDefault="000F5E26" w:rsidP="000F5E26">
      <w:pPr>
        <w:jc w:val="both"/>
        <w:rPr>
          <w:bCs/>
          <w:sz w:val="24"/>
          <w:szCs w:val="24"/>
        </w:rPr>
      </w:pPr>
      <w:r>
        <w:rPr>
          <w:bCs/>
          <w:sz w:val="24"/>
          <w:szCs w:val="24"/>
        </w:rPr>
        <w:t xml:space="preserve">        </w:t>
      </w:r>
      <w:r w:rsidR="004D40E1">
        <w:rPr>
          <w:bCs/>
          <w:sz w:val="24"/>
          <w:szCs w:val="24"/>
        </w:rPr>
        <w:t>Годовая бюджетная отчетность администрации Видимского городского поселения</w:t>
      </w:r>
      <w:r w:rsidR="00D01D29">
        <w:rPr>
          <w:bCs/>
          <w:sz w:val="24"/>
          <w:szCs w:val="24"/>
        </w:rPr>
        <w:t xml:space="preserve">, </w:t>
      </w:r>
      <w:r w:rsidR="004D40E1">
        <w:rPr>
          <w:bCs/>
          <w:sz w:val="24"/>
          <w:szCs w:val="24"/>
        </w:rPr>
        <w:t xml:space="preserve">в КСП района представлена 23.03.2017г., что соответствует </w:t>
      </w:r>
      <w:r w:rsidR="00B97ECA">
        <w:rPr>
          <w:bCs/>
          <w:sz w:val="24"/>
          <w:szCs w:val="24"/>
        </w:rPr>
        <w:t xml:space="preserve">установленному </w:t>
      </w:r>
      <w:r w:rsidR="004D40E1">
        <w:rPr>
          <w:bCs/>
          <w:sz w:val="24"/>
          <w:szCs w:val="24"/>
        </w:rPr>
        <w:t>сроку представления годовой бухгалтерской отчетности.</w:t>
      </w:r>
    </w:p>
    <w:p w:rsidR="00FD0BFA" w:rsidRPr="00FD0BFA" w:rsidRDefault="00FD0BFA" w:rsidP="000F5E26">
      <w:pPr>
        <w:jc w:val="both"/>
        <w:rPr>
          <w:bCs/>
          <w:sz w:val="24"/>
          <w:szCs w:val="24"/>
        </w:rPr>
      </w:pPr>
      <w:r>
        <w:rPr>
          <w:sz w:val="23"/>
          <w:szCs w:val="23"/>
        </w:rPr>
        <w:t xml:space="preserve">        </w:t>
      </w:r>
      <w:r w:rsidRPr="00FD0BFA">
        <w:rPr>
          <w:sz w:val="24"/>
          <w:szCs w:val="24"/>
        </w:rPr>
        <w:t xml:space="preserve">Представленная </w:t>
      </w:r>
      <w:r>
        <w:rPr>
          <w:sz w:val="24"/>
          <w:szCs w:val="24"/>
        </w:rPr>
        <w:t xml:space="preserve">годовая </w:t>
      </w:r>
      <w:r w:rsidRPr="00FD0BFA">
        <w:rPr>
          <w:sz w:val="24"/>
          <w:szCs w:val="24"/>
        </w:rPr>
        <w:t xml:space="preserve">бюджетная отчетность </w:t>
      </w:r>
      <w:r w:rsidR="0009681D">
        <w:rPr>
          <w:sz w:val="24"/>
          <w:szCs w:val="24"/>
        </w:rPr>
        <w:t xml:space="preserve">и консолидированная отчетность </w:t>
      </w:r>
      <w:r w:rsidRPr="00FD0BFA">
        <w:rPr>
          <w:sz w:val="24"/>
          <w:szCs w:val="24"/>
        </w:rPr>
        <w:t xml:space="preserve">по полноте предоставленных форм соответствует требованиям ст. 264.1 БК РФ и Инструкции 191н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Минфина 28.12.2010г. № 191н (далее - </w:t>
      </w:r>
      <w:r w:rsidR="008B368F">
        <w:rPr>
          <w:sz w:val="24"/>
          <w:szCs w:val="24"/>
        </w:rPr>
        <w:t>И</w:t>
      </w:r>
      <w:r w:rsidRPr="00FD0BFA">
        <w:rPr>
          <w:sz w:val="24"/>
          <w:szCs w:val="24"/>
        </w:rPr>
        <w:t>нструкция № 191н).</w:t>
      </w:r>
    </w:p>
    <w:p w:rsidR="00A5526C" w:rsidRDefault="000F5E26" w:rsidP="000F5E26">
      <w:pPr>
        <w:jc w:val="both"/>
        <w:rPr>
          <w:sz w:val="24"/>
          <w:szCs w:val="24"/>
        </w:rPr>
      </w:pPr>
      <w:r>
        <w:rPr>
          <w:sz w:val="24"/>
          <w:szCs w:val="24"/>
        </w:rPr>
        <w:t xml:space="preserve">        </w:t>
      </w:r>
      <w:r w:rsidR="004E79C6" w:rsidRPr="004E79C6">
        <w:rPr>
          <w:sz w:val="24"/>
          <w:szCs w:val="24"/>
        </w:rPr>
        <w:t xml:space="preserve">Перед составлением годовой бюджетной отчетности проведена инвентаризация </w:t>
      </w:r>
      <w:r w:rsidR="000073A0">
        <w:rPr>
          <w:sz w:val="24"/>
          <w:szCs w:val="24"/>
        </w:rPr>
        <w:t>имущества</w:t>
      </w:r>
      <w:r w:rsidR="004E79C6" w:rsidRPr="004E79C6">
        <w:rPr>
          <w:sz w:val="24"/>
          <w:szCs w:val="24"/>
        </w:rPr>
        <w:t xml:space="preserve">  (распоряжение о проведении инвентаризации от 2</w:t>
      </w:r>
      <w:r w:rsidR="00F7731A">
        <w:rPr>
          <w:sz w:val="24"/>
          <w:szCs w:val="24"/>
        </w:rPr>
        <w:t>6</w:t>
      </w:r>
      <w:r w:rsidR="004E79C6" w:rsidRPr="004E79C6">
        <w:rPr>
          <w:sz w:val="24"/>
          <w:szCs w:val="24"/>
        </w:rPr>
        <w:t>.1</w:t>
      </w:r>
      <w:r w:rsidR="00F7731A">
        <w:rPr>
          <w:sz w:val="24"/>
          <w:szCs w:val="24"/>
        </w:rPr>
        <w:t>2</w:t>
      </w:r>
      <w:r w:rsidR="004E79C6" w:rsidRPr="004E79C6">
        <w:rPr>
          <w:sz w:val="24"/>
          <w:szCs w:val="24"/>
        </w:rPr>
        <w:t>.201</w:t>
      </w:r>
      <w:r w:rsidR="00F7731A">
        <w:rPr>
          <w:sz w:val="24"/>
          <w:szCs w:val="24"/>
        </w:rPr>
        <w:t>6</w:t>
      </w:r>
      <w:r w:rsidR="004E79C6" w:rsidRPr="004E79C6">
        <w:rPr>
          <w:sz w:val="24"/>
          <w:szCs w:val="24"/>
        </w:rPr>
        <w:t xml:space="preserve"> № </w:t>
      </w:r>
      <w:r w:rsidR="00F7731A">
        <w:rPr>
          <w:sz w:val="24"/>
          <w:szCs w:val="24"/>
        </w:rPr>
        <w:t>79</w:t>
      </w:r>
      <w:r w:rsidR="004E79C6" w:rsidRPr="004E79C6">
        <w:rPr>
          <w:sz w:val="24"/>
          <w:szCs w:val="24"/>
        </w:rPr>
        <w:t>) в установленном порядке, недостач и излишков не выявлено.</w:t>
      </w:r>
      <w:r w:rsidR="00F7731A">
        <w:rPr>
          <w:sz w:val="24"/>
          <w:szCs w:val="24"/>
        </w:rPr>
        <w:t xml:space="preserve"> Вместе с тем</w:t>
      </w:r>
      <w:r w:rsidR="008B368F">
        <w:rPr>
          <w:sz w:val="24"/>
          <w:szCs w:val="24"/>
        </w:rPr>
        <w:t>,</w:t>
      </w:r>
      <w:r w:rsidR="00F7731A">
        <w:rPr>
          <w:sz w:val="24"/>
          <w:szCs w:val="24"/>
        </w:rPr>
        <w:t xml:space="preserve"> КСП района отмечает, что </w:t>
      </w:r>
      <w:r w:rsidR="00A5526C">
        <w:rPr>
          <w:sz w:val="24"/>
          <w:szCs w:val="24"/>
        </w:rPr>
        <w:t>в инвентаризационной описи № 3 отсутствует подпись материально-ответственного лица Ткачук О.Ф.</w:t>
      </w:r>
    </w:p>
    <w:p w:rsidR="00A415F5" w:rsidRDefault="000F5E26" w:rsidP="00A415F5">
      <w:pPr>
        <w:pStyle w:val="ad"/>
        <w:spacing w:before="0" w:beforeAutospacing="0" w:after="0" w:afterAutospacing="0"/>
        <w:jc w:val="both"/>
      </w:pPr>
      <w:r>
        <w:t xml:space="preserve">        </w:t>
      </w:r>
      <w:r w:rsidR="005F1B07">
        <w:t xml:space="preserve">Необходимо отметить, что </w:t>
      </w:r>
      <w:r w:rsidR="005F1B07" w:rsidRPr="005F1B07">
        <w:t>переданное в безвозмездное пользование имущество</w:t>
      </w:r>
      <w:r w:rsidR="005F1B07">
        <w:t xml:space="preserve"> Видимскому ГП </w:t>
      </w:r>
      <w:r w:rsidR="005F1B07" w:rsidRPr="005F1B07">
        <w:t>отражено по забалансовому счету 26 "Имущество, переданное в безвозмездное пользование"</w:t>
      </w:r>
      <w:r w:rsidR="005F1B07">
        <w:t xml:space="preserve">. </w:t>
      </w:r>
      <w:r w:rsidR="005F1B07" w:rsidRPr="005F1B07">
        <w:t>Однако</w:t>
      </w:r>
      <w:r>
        <w:t>,</w:t>
      </w:r>
      <w:r w:rsidR="005F1B07" w:rsidRPr="005F1B07">
        <w:t xml:space="preserve"> согласно п. 333 Приказа Минфина России от 01.12.2010г. № 157н (ред. от 01.03.2016)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 157н)</w:t>
      </w:r>
      <w:r w:rsidR="005F1B07">
        <w:t xml:space="preserve"> данное </w:t>
      </w:r>
      <w:r w:rsidR="005F1B07" w:rsidRPr="005F1B07">
        <w:t>имущество</w:t>
      </w:r>
      <w:r w:rsidR="005F1B07">
        <w:t xml:space="preserve"> должно</w:t>
      </w:r>
      <w:r>
        <w:t xml:space="preserve"> быть отнесено на </w:t>
      </w:r>
      <w:r w:rsidRPr="007A2A0F">
        <w:t>забалансов</w:t>
      </w:r>
      <w:r>
        <w:t>ый</w:t>
      </w:r>
      <w:r w:rsidRPr="007A2A0F">
        <w:t xml:space="preserve"> счет 01 "Имущество, полученное в пользование"</w:t>
      </w:r>
      <w:r w:rsidR="00407034">
        <w:t xml:space="preserve"> общей</w:t>
      </w:r>
      <w:r>
        <w:t xml:space="preserve"> </w:t>
      </w:r>
      <w:r w:rsidR="00407034">
        <w:t>с</w:t>
      </w:r>
      <w:r w:rsidR="00511803">
        <w:t>умм</w:t>
      </w:r>
      <w:r w:rsidR="00407034">
        <w:t>ой</w:t>
      </w:r>
      <w:r w:rsidR="00511803">
        <w:t xml:space="preserve"> 472,0 тыс. рублей.</w:t>
      </w:r>
    </w:p>
    <w:p w:rsidR="0020562E" w:rsidRDefault="0020562E" w:rsidP="0020562E">
      <w:pPr>
        <w:pStyle w:val="ad"/>
        <w:spacing w:before="0" w:beforeAutospacing="0" w:after="0" w:afterAutospacing="0"/>
        <w:jc w:val="both"/>
      </w:pPr>
      <w:r>
        <w:t xml:space="preserve">        КСП района отмечает, что движимое имущество (</w:t>
      </w:r>
      <w:r w:rsidR="00407034">
        <w:t xml:space="preserve">горка, </w:t>
      </w:r>
      <w:r w:rsidR="00511803">
        <w:t xml:space="preserve">карусель, качалка балансир, качели двойные, мотопомпа, </w:t>
      </w:r>
      <w:r w:rsidR="00407034">
        <w:t xml:space="preserve">ограждения, опора освещения, </w:t>
      </w:r>
      <w:r w:rsidR="00511803">
        <w:t>песочница</w:t>
      </w:r>
      <w:r w:rsidR="00407034">
        <w:t>, рукоход, тренажер, шведская стенка</w:t>
      </w:r>
      <w:r>
        <w:t xml:space="preserve"> и т.д</w:t>
      </w:r>
      <w:r w:rsidR="00511803">
        <w:t>.)</w:t>
      </w:r>
      <w:r w:rsidR="00407034">
        <w:t xml:space="preserve"> общей суммой </w:t>
      </w:r>
      <w:r w:rsidR="00F67756">
        <w:t xml:space="preserve">485,1 </w:t>
      </w:r>
      <w:r w:rsidR="00407034">
        <w:t>тыс. рублей</w:t>
      </w:r>
      <w:r w:rsidR="00511803">
        <w:t xml:space="preserve">, </w:t>
      </w:r>
      <w:r>
        <w:t>учитывается на балансе администрации поселения, тогда как за администрацией может быть закреплено имущество, необходимо</w:t>
      </w:r>
      <w:r w:rsidR="000D42ED">
        <w:t>е</w:t>
      </w:r>
      <w:r>
        <w:t xml:space="preserve"> для осуществления деятельности самой администрации, а то имущество, которое в соответствии со ст. 14 Федерального закона от 06.10.2003 года № 131-ФЗ «Об общих принципах организации местного самоуправления в </w:t>
      </w:r>
      <w:r>
        <w:lastRenderedPageBreak/>
        <w:t xml:space="preserve">Российской Федерации», необходимо для решения вопросов местного значения </w:t>
      </w:r>
      <w:r w:rsidR="00511803">
        <w:rPr>
          <w:bCs/>
        </w:rPr>
        <w:t>Видимского</w:t>
      </w:r>
      <w:r>
        <w:t xml:space="preserve"> </w:t>
      </w:r>
      <w:r w:rsidR="00511803">
        <w:t>город</w:t>
      </w:r>
      <w:r>
        <w:t xml:space="preserve">ского поселения, подлежит включению в состав имущества казны </w:t>
      </w:r>
      <w:r w:rsidR="00511803">
        <w:rPr>
          <w:bCs/>
        </w:rPr>
        <w:t>Видимского</w:t>
      </w:r>
      <w:r>
        <w:t xml:space="preserve"> </w:t>
      </w:r>
      <w:r w:rsidR="00511803">
        <w:t>Г</w:t>
      </w:r>
      <w:r>
        <w:t xml:space="preserve">П. </w:t>
      </w:r>
    </w:p>
    <w:p w:rsidR="0079491A" w:rsidRDefault="00A415F5" w:rsidP="00A415F5">
      <w:pPr>
        <w:jc w:val="both"/>
        <w:rPr>
          <w:rFonts w:eastAsia="Calibri"/>
          <w:sz w:val="24"/>
          <w:szCs w:val="24"/>
        </w:rPr>
      </w:pPr>
      <w:r>
        <w:rPr>
          <w:sz w:val="24"/>
          <w:szCs w:val="24"/>
        </w:rPr>
        <w:t xml:space="preserve">        </w:t>
      </w:r>
      <w:r w:rsidR="003B7A42" w:rsidRPr="003B7A42">
        <w:rPr>
          <w:rFonts w:eastAsia="Calibri"/>
          <w:sz w:val="24"/>
          <w:szCs w:val="24"/>
        </w:rPr>
        <w:t>При проверке достоверности показателей бюджетной отчетности путем сопоставления</w:t>
      </w:r>
      <w:r w:rsidR="003B7A42">
        <w:rPr>
          <w:rFonts w:eastAsia="Calibri"/>
          <w:sz w:val="24"/>
          <w:szCs w:val="24"/>
        </w:rPr>
        <w:t xml:space="preserve"> </w:t>
      </w:r>
      <w:r w:rsidR="003B7A42" w:rsidRPr="003B7A42">
        <w:rPr>
          <w:rFonts w:eastAsia="Calibri"/>
          <w:sz w:val="24"/>
          <w:szCs w:val="24"/>
        </w:rPr>
        <w:t>показателей отчетности с главной книгой, расхождения показателей бюджетной</w:t>
      </w:r>
      <w:r w:rsidR="003B7A42">
        <w:rPr>
          <w:rFonts w:eastAsia="Calibri"/>
          <w:sz w:val="24"/>
          <w:szCs w:val="24"/>
        </w:rPr>
        <w:t xml:space="preserve"> </w:t>
      </w:r>
      <w:r w:rsidR="003B7A42" w:rsidRPr="003B7A42">
        <w:rPr>
          <w:rFonts w:eastAsia="Calibri"/>
          <w:sz w:val="24"/>
          <w:szCs w:val="24"/>
        </w:rPr>
        <w:t>отчетности (ф. 0501</w:t>
      </w:r>
      <w:r w:rsidR="002014D7">
        <w:rPr>
          <w:rFonts w:eastAsia="Calibri"/>
          <w:sz w:val="24"/>
          <w:szCs w:val="24"/>
        </w:rPr>
        <w:t>3</w:t>
      </w:r>
      <w:r w:rsidR="003B7A42" w:rsidRPr="003B7A42">
        <w:rPr>
          <w:rFonts w:eastAsia="Calibri"/>
          <w:sz w:val="24"/>
          <w:szCs w:val="24"/>
        </w:rPr>
        <w:t xml:space="preserve">0) администрации </w:t>
      </w:r>
      <w:r w:rsidR="003B7A42">
        <w:rPr>
          <w:rFonts w:eastAsia="Calibri"/>
          <w:sz w:val="24"/>
          <w:szCs w:val="24"/>
        </w:rPr>
        <w:t xml:space="preserve">Видимского </w:t>
      </w:r>
      <w:r w:rsidR="003B7A42" w:rsidRPr="003B7A42">
        <w:rPr>
          <w:rFonts w:eastAsia="Calibri"/>
          <w:sz w:val="24"/>
          <w:szCs w:val="24"/>
        </w:rPr>
        <w:t xml:space="preserve">городского поселения, </w:t>
      </w:r>
      <w:r w:rsidR="003B7A42">
        <w:rPr>
          <w:rFonts w:eastAsia="Calibri"/>
          <w:sz w:val="24"/>
          <w:szCs w:val="24"/>
        </w:rPr>
        <w:t xml:space="preserve">Думы Видимского </w:t>
      </w:r>
      <w:r w:rsidR="003B7A42" w:rsidRPr="003B7A42">
        <w:rPr>
          <w:rFonts w:eastAsia="Calibri"/>
          <w:sz w:val="24"/>
          <w:szCs w:val="24"/>
        </w:rPr>
        <w:t>городского поселения</w:t>
      </w:r>
      <w:r w:rsidR="002014D7">
        <w:rPr>
          <w:rFonts w:eastAsia="Calibri"/>
          <w:sz w:val="24"/>
          <w:szCs w:val="24"/>
        </w:rPr>
        <w:t xml:space="preserve"> и подведомственного учреждения МКУК «Премьера» Видимского ГП не выявлены</w:t>
      </w:r>
      <w:r w:rsidR="003B7A42" w:rsidRPr="003B7A42">
        <w:rPr>
          <w:rFonts w:eastAsia="Calibri"/>
          <w:sz w:val="24"/>
          <w:szCs w:val="24"/>
        </w:rPr>
        <w:t>.</w:t>
      </w:r>
    </w:p>
    <w:p w:rsidR="00726206" w:rsidRDefault="0079491A" w:rsidP="00726206">
      <w:pPr>
        <w:widowControl/>
        <w:jc w:val="both"/>
        <w:rPr>
          <w:sz w:val="24"/>
          <w:szCs w:val="24"/>
        </w:rPr>
      </w:pPr>
      <w:r>
        <w:rPr>
          <w:rFonts w:eastAsia="Calibri"/>
          <w:sz w:val="24"/>
          <w:szCs w:val="24"/>
        </w:rPr>
        <w:t xml:space="preserve">        </w:t>
      </w:r>
      <w:r w:rsidR="00D126C4" w:rsidRPr="0079491A">
        <w:rPr>
          <w:sz w:val="24"/>
          <w:szCs w:val="24"/>
        </w:rPr>
        <w:t>Осуществлена проверка контрольных соотношений между данными ф. 05031</w:t>
      </w:r>
      <w:r>
        <w:rPr>
          <w:sz w:val="24"/>
          <w:szCs w:val="24"/>
        </w:rPr>
        <w:t>1</w:t>
      </w:r>
      <w:r w:rsidR="00D126C4" w:rsidRPr="0079491A">
        <w:rPr>
          <w:sz w:val="24"/>
          <w:szCs w:val="24"/>
        </w:rPr>
        <w:t>7 «Отчёт об исполнении бюджета» и данными ф. 0503164 «Сведения об исполнении бюджета</w:t>
      </w:r>
      <w:r>
        <w:rPr>
          <w:sz w:val="24"/>
          <w:szCs w:val="24"/>
        </w:rPr>
        <w:t xml:space="preserve">» выявлено несоответствие показателей </w:t>
      </w:r>
      <w:r w:rsidR="00E03A00">
        <w:rPr>
          <w:sz w:val="24"/>
          <w:szCs w:val="24"/>
        </w:rPr>
        <w:t xml:space="preserve">по </w:t>
      </w:r>
      <w:r>
        <w:rPr>
          <w:sz w:val="24"/>
          <w:szCs w:val="24"/>
        </w:rPr>
        <w:t xml:space="preserve">гр. 6 </w:t>
      </w:r>
      <w:r w:rsidR="00E03A00">
        <w:rPr>
          <w:sz w:val="24"/>
          <w:szCs w:val="24"/>
        </w:rPr>
        <w:t xml:space="preserve">строки 010 </w:t>
      </w:r>
      <w:r w:rsidRPr="0079491A">
        <w:rPr>
          <w:sz w:val="24"/>
          <w:szCs w:val="24"/>
        </w:rPr>
        <w:t>ф. 05031</w:t>
      </w:r>
      <w:r>
        <w:rPr>
          <w:sz w:val="24"/>
          <w:szCs w:val="24"/>
        </w:rPr>
        <w:t>1</w:t>
      </w:r>
      <w:r w:rsidRPr="0079491A">
        <w:rPr>
          <w:sz w:val="24"/>
          <w:szCs w:val="24"/>
        </w:rPr>
        <w:t>7</w:t>
      </w:r>
      <w:r>
        <w:rPr>
          <w:sz w:val="24"/>
          <w:szCs w:val="24"/>
        </w:rPr>
        <w:t xml:space="preserve"> </w:t>
      </w:r>
      <w:r w:rsidR="00E03A00">
        <w:rPr>
          <w:sz w:val="24"/>
          <w:szCs w:val="24"/>
        </w:rPr>
        <w:t>сумма 29 263,17 рублей, по</w:t>
      </w:r>
      <w:r>
        <w:rPr>
          <w:sz w:val="24"/>
          <w:szCs w:val="24"/>
        </w:rPr>
        <w:t xml:space="preserve"> гр. 7 </w:t>
      </w:r>
      <w:r w:rsidR="00E03A00">
        <w:rPr>
          <w:sz w:val="24"/>
          <w:szCs w:val="24"/>
        </w:rPr>
        <w:t xml:space="preserve">строки 010 </w:t>
      </w:r>
      <w:r w:rsidR="00E03A00" w:rsidRPr="0079491A">
        <w:rPr>
          <w:sz w:val="24"/>
          <w:szCs w:val="24"/>
        </w:rPr>
        <w:t>ф. 0503164</w:t>
      </w:r>
      <w:r w:rsidR="00E03A00">
        <w:rPr>
          <w:sz w:val="24"/>
          <w:szCs w:val="24"/>
        </w:rPr>
        <w:t xml:space="preserve"> сумма 354 276,99 рублей.</w:t>
      </w:r>
    </w:p>
    <w:p w:rsidR="005D4A7B" w:rsidRDefault="00726206" w:rsidP="00395020">
      <w:pPr>
        <w:widowControl/>
        <w:jc w:val="both"/>
        <w:rPr>
          <w:sz w:val="24"/>
          <w:szCs w:val="24"/>
        </w:rPr>
      </w:pPr>
      <w:r>
        <w:rPr>
          <w:sz w:val="24"/>
          <w:szCs w:val="24"/>
        </w:rPr>
        <w:t xml:space="preserve">        </w:t>
      </w:r>
      <w:r w:rsidR="00F47263">
        <w:rPr>
          <w:sz w:val="24"/>
          <w:szCs w:val="24"/>
        </w:rPr>
        <w:t xml:space="preserve">КСП района отмечает, что </w:t>
      </w:r>
      <w:r w:rsidR="000B07F9">
        <w:rPr>
          <w:sz w:val="24"/>
          <w:szCs w:val="24"/>
        </w:rPr>
        <w:t xml:space="preserve">в нарушении ст. 162, п. 3 ст. 219 БК РФ </w:t>
      </w:r>
      <w:r w:rsidR="00395020">
        <w:rPr>
          <w:sz w:val="24"/>
          <w:szCs w:val="24"/>
        </w:rPr>
        <w:t>в консолидированной отчетности</w:t>
      </w:r>
      <w:r w:rsidR="00F47263">
        <w:rPr>
          <w:sz w:val="24"/>
          <w:szCs w:val="24"/>
        </w:rPr>
        <w:t xml:space="preserve"> ф. 0503128</w:t>
      </w:r>
      <w:r w:rsidR="00395020">
        <w:rPr>
          <w:sz w:val="24"/>
          <w:szCs w:val="24"/>
        </w:rPr>
        <w:t xml:space="preserve"> приняты бюджетные и денежные обязательства по статьям расходов (225, 290) </w:t>
      </w:r>
      <w:r w:rsidR="006B3876">
        <w:rPr>
          <w:sz w:val="24"/>
          <w:szCs w:val="24"/>
        </w:rPr>
        <w:t>сверхлимитных</w:t>
      </w:r>
      <w:r w:rsidR="00395020">
        <w:rPr>
          <w:sz w:val="24"/>
          <w:szCs w:val="24"/>
        </w:rPr>
        <w:t xml:space="preserve"> обязательств в общей сумме 58 ,3 тыс. рублей.</w:t>
      </w:r>
    </w:p>
    <w:p w:rsidR="00B9320C" w:rsidRDefault="00395020" w:rsidP="00B9320C">
      <w:pPr>
        <w:jc w:val="both"/>
        <w:rPr>
          <w:sz w:val="24"/>
          <w:szCs w:val="24"/>
        </w:rPr>
      </w:pPr>
      <w:r>
        <w:rPr>
          <w:sz w:val="24"/>
          <w:szCs w:val="24"/>
        </w:rPr>
        <w:t xml:space="preserve">        Пояснительная записка (ф. 0503160) составлена в соответствии с Инструкцией № 191н</w:t>
      </w:r>
      <w:r w:rsidR="00E35625">
        <w:rPr>
          <w:sz w:val="24"/>
          <w:szCs w:val="24"/>
        </w:rPr>
        <w:t xml:space="preserve">, в состав включены </w:t>
      </w:r>
      <w:r w:rsidR="006B3876">
        <w:rPr>
          <w:sz w:val="24"/>
          <w:szCs w:val="24"/>
        </w:rPr>
        <w:t xml:space="preserve">практически </w:t>
      </w:r>
      <w:r w:rsidR="00E35625">
        <w:rPr>
          <w:sz w:val="24"/>
          <w:szCs w:val="24"/>
        </w:rPr>
        <w:t xml:space="preserve">все </w:t>
      </w:r>
      <w:r w:rsidR="006B3876">
        <w:rPr>
          <w:sz w:val="24"/>
          <w:szCs w:val="24"/>
        </w:rPr>
        <w:t>формы</w:t>
      </w:r>
      <w:r w:rsidR="00E35625">
        <w:rPr>
          <w:sz w:val="24"/>
          <w:szCs w:val="24"/>
        </w:rPr>
        <w:t>, в том числе включены таблицы №№ 1-7, как приложения к Пояснительной записке</w:t>
      </w:r>
      <w:r w:rsidR="00B9320C">
        <w:rPr>
          <w:sz w:val="24"/>
          <w:szCs w:val="24"/>
        </w:rPr>
        <w:t>. В</w:t>
      </w:r>
      <w:r w:rsidR="00B9320C" w:rsidRPr="00743928">
        <w:rPr>
          <w:sz w:val="24"/>
          <w:szCs w:val="24"/>
        </w:rPr>
        <w:t xml:space="preserve"> текстовой части Пояснительной записки</w:t>
      </w:r>
      <w:r w:rsidR="00B9320C" w:rsidRPr="00B9320C">
        <w:rPr>
          <w:sz w:val="24"/>
          <w:szCs w:val="24"/>
        </w:rPr>
        <w:t xml:space="preserve"> </w:t>
      </w:r>
      <w:r w:rsidR="00B9320C">
        <w:rPr>
          <w:sz w:val="24"/>
          <w:szCs w:val="24"/>
        </w:rPr>
        <w:t xml:space="preserve">в соответствии п. 8 </w:t>
      </w:r>
      <w:r w:rsidR="00B9320C" w:rsidRPr="00743928">
        <w:rPr>
          <w:sz w:val="24"/>
          <w:szCs w:val="24"/>
        </w:rPr>
        <w:t>Инструкции № 191н</w:t>
      </w:r>
      <w:r w:rsidR="00B9320C" w:rsidRPr="00B9320C">
        <w:rPr>
          <w:sz w:val="24"/>
          <w:szCs w:val="24"/>
        </w:rPr>
        <w:t xml:space="preserve"> </w:t>
      </w:r>
      <w:r w:rsidR="00B9320C">
        <w:rPr>
          <w:sz w:val="24"/>
          <w:szCs w:val="24"/>
        </w:rPr>
        <w:t>отсутствуют</w:t>
      </w:r>
      <w:r w:rsidR="00B9320C" w:rsidRPr="00B9320C">
        <w:rPr>
          <w:sz w:val="24"/>
          <w:szCs w:val="24"/>
        </w:rPr>
        <w:t xml:space="preserve"> </w:t>
      </w:r>
      <w:r w:rsidR="00B9320C">
        <w:rPr>
          <w:sz w:val="24"/>
          <w:szCs w:val="24"/>
        </w:rPr>
        <w:t>формы бюджетной отчетности</w:t>
      </w:r>
      <w:r w:rsidR="006B3876">
        <w:rPr>
          <w:sz w:val="24"/>
          <w:szCs w:val="24"/>
        </w:rPr>
        <w:t>, где все показатели отсутствуют и не имеют числового значения.</w:t>
      </w:r>
    </w:p>
    <w:p w:rsidR="000B07F9" w:rsidRDefault="000B07F9" w:rsidP="00B9320C">
      <w:pPr>
        <w:jc w:val="both"/>
        <w:rPr>
          <w:sz w:val="24"/>
          <w:szCs w:val="24"/>
        </w:rPr>
      </w:pPr>
      <w:r>
        <w:rPr>
          <w:sz w:val="24"/>
          <w:szCs w:val="24"/>
        </w:rPr>
        <w:t xml:space="preserve">        В представленной таблице № 7 к Пояснительной записке отражены не все сведения о результатах проведенных проверок Видимского ГП в 2016 году.</w:t>
      </w:r>
    </w:p>
    <w:p w:rsidR="00544816" w:rsidRDefault="00544816" w:rsidP="00B9320C">
      <w:pPr>
        <w:jc w:val="both"/>
        <w:rPr>
          <w:sz w:val="24"/>
          <w:szCs w:val="24"/>
        </w:rPr>
      </w:pPr>
      <w:r w:rsidRPr="00927DD6">
        <w:rPr>
          <w:sz w:val="24"/>
          <w:szCs w:val="24"/>
        </w:rPr>
        <w:t xml:space="preserve">      </w:t>
      </w:r>
      <w:r>
        <w:rPr>
          <w:sz w:val="24"/>
          <w:szCs w:val="24"/>
        </w:rPr>
        <w:t xml:space="preserve">  И</w:t>
      </w:r>
      <w:r w:rsidRPr="00927DD6">
        <w:rPr>
          <w:sz w:val="24"/>
          <w:szCs w:val="24"/>
        </w:rPr>
        <w:t>нвентаризаци</w:t>
      </w:r>
      <w:r>
        <w:rPr>
          <w:sz w:val="24"/>
          <w:szCs w:val="24"/>
        </w:rPr>
        <w:t>я</w:t>
      </w:r>
      <w:r w:rsidRPr="00927DD6">
        <w:rPr>
          <w:sz w:val="24"/>
          <w:szCs w:val="24"/>
        </w:rPr>
        <w:t xml:space="preserve"> </w:t>
      </w:r>
      <w:r>
        <w:rPr>
          <w:sz w:val="24"/>
          <w:szCs w:val="24"/>
        </w:rPr>
        <w:t>имущества</w:t>
      </w:r>
      <w:r w:rsidRPr="00927DD6">
        <w:rPr>
          <w:sz w:val="24"/>
          <w:szCs w:val="24"/>
        </w:rPr>
        <w:t xml:space="preserve"> </w:t>
      </w:r>
      <w:r>
        <w:rPr>
          <w:sz w:val="24"/>
          <w:szCs w:val="24"/>
        </w:rPr>
        <w:t>и расчетов с покупателями, поставщиками и прочими дебиторами, кредиторами</w:t>
      </w:r>
      <w:r w:rsidRPr="00927DD6">
        <w:rPr>
          <w:sz w:val="24"/>
          <w:szCs w:val="24"/>
        </w:rPr>
        <w:t xml:space="preserve"> по </w:t>
      </w:r>
      <w:r w:rsidRPr="006E365E">
        <w:rPr>
          <w:sz w:val="24"/>
          <w:szCs w:val="24"/>
        </w:rPr>
        <w:t>МКУК «</w:t>
      </w:r>
      <w:r>
        <w:rPr>
          <w:sz w:val="24"/>
          <w:szCs w:val="24"/>
        </w:rPr>
        <w:t xml:space="preserve">Премьера» Видимского ГП проведена в соответствии с приказом директора </w:t>
      </w:r>
      <w:r w:rsidRPr="006E365E">
        <w:rPr>
          <w:sz w:val="24"/>
          <w:szCs w:val="24"/>
        </w:rPr>
        <w:t>МКУК «</w:t>
      </w:r>
      <w:r>
        <w:rPr>
          <w:sz w:val="24"/>
          <w:szCs w:val="24"/>
        </w:rPr>
        <w:t>Премьера» Видимского ГП от 04.10.2016г. № 20-о «О проведении инвентаризации имущества» и от 04.10.2016г. № 23-о «О проведении инвентаризации расчетов с покупателями, поставщиками и прочими дебиторами, кредиторами».</w:t>
      </w:r>
    </w:p>
    <w:p w:rsidR="00A415F5" w:rsidRDefault="000B07F9" w:rsidP="00A415F5">
      <w:pPr>
        <w:jc w:val="both"/>
        <w:rPr>
          <w:sz w:val="24"/>
          <w:szCs w:val="24"/>
        </w:rPr>
      </w:pPr>
      <w:r>
        <w:rPr>
          <w:sz w:val="24"/>
          <w:szCs w:val="24"/>
        </w:rPr>
        <w:t xml:space="preserve">        </w:t>
      </w:r>
      <w:r w:rsidR="00A415F5">
        <w:rPr>
          <w:sz w:val="24"/>
          <w:szCs w:val="24"/>
        </w:rPr>
        <w:t>По Распоряжению администрации Видимского ГП от 26.12.2016г. № 78 «О проведении инвентаризации расчетов с покупателями, поставщиками и прочими дебиторами, кредиторами», в соответствии с требованиями инструкции по бюджетному учету № 162н от 06.12.2010г.</w:t>
      </w:r>
      <w:r w:rsidR="00544816">
        <w:rPr>
          <w:sz w:val="24"/>
          <w:szCs w:val="24"/>
        </w:rPr>
        <w:t xml:space="preserve"> (ред. от 16.11.2016г.)</w:t>
      </w:r>
      <w:r w:rsidR="00A415F5">
        <w:rPr>
          <w:sz w:val="24"/>
          <w:szCs w:val="24"/>
        </w:rPr>
        <w:t xml:space="preserve"> в целях обеспечения контроля проведена инвентаризация расчетов с покупателями, поставщиками и прочими дебиторами, кредиторами от 29.12.2016г.</w:t>
      </w:r>
    </w:p>
    <w:p w:rsidR="00544816" w:rsidRDefault="006545EF" w:rsidP="006545EF">
      <w:pPr>
        <w:widowControl/>
        <w:jc w:val="both"/>
        <w:rPr>
          <w:rFonts w:eastAsia="Calibri"/>
          <w:sz w:val="24"/>
          <w:szCs w:val="24"/>
        </w:rPr>
      </w:pPr>
      <w:r>
        <w:rPr>
          <w:rFonts w:eastAsia="Calibri"/>
          <w:sz w:val="24"/>
          <w:szCs w:val="24"/>
        </w:rPr>
        <w:t xml:space="preserve">        </w:t>
      </w:r>
      <w:r w:rsidR="00544816" w:rsidRPr="006545EF">
        <w:rPr>
          <w:rFonts w:eastAsia="Calibri"/>
          <w:sz w:val="24"/>
          <w:szCs w:val="24"/>
        </w:rPr>
        <w:t>Согласно данным отчета «Сведения по дебиторской и кредиторской задолженности» по форме</w:t>
      </w:r>
      <w:r>
        <w:rPr>
          <w:rFonts w:eastAsia="Calibri"/>
          <w:sz w:val="24"/>
          <w:szCs w:val="24"/>
        </w:rPr>
        <w:t xml:space="preserve"> </w:t>
      </w:r>
      <w:r w:rsidR="00544816" w:rsidRPr="006545EF">
        <w:rPr>
          <w:rFonts w:eastAsia="Calibri"/>
          <w:sz w:val="24"/>
          <w:szCs w:val="24"/>
        </w:rPr>
        <w:t>№ 0503169 дебиторская задолженность по состоянию на 01.01.201</w:t>
      </w:r>
      <w:r>
        <w:rPr>
          <w:rFonts w:eastAsia="Calibri"/>
          <w:sz w:val="24"/>
          <w:szCs w:val="24"/>
        </w:rPr>
        <w:t>6г.</w:t>
      </w:r>
      <w:r w:rsidR="00544816" w:rsidRPr="006545EF">
        <w:rPr>
          <w:rFonts w:eastAsia="Calibri"/>
          <w:sz w:val="24"/>
          <w:szCs w:val="24"/>
        </w:rPr>
        <w:t xml:space="preserve"> отражена в размере – </w:t>
      </w:r>
      <w:r>
        <w:rPr>
          <w:rFonts w:eastAsia="Calibri"/>
          <w:sz w:val="24"/>
          <w:szCs w:val="24"/>
        </w:rPr>
        <w:t xml:space="preserve">197,0 </w:t>
      </w:r>
      <w:r w:rsidR="00544816" w:rsidRPr="006545EF">
        <w:rPr>
          <w:rFonts w:eastAsia="Calibri"/>
          <w:sz w:val="24"/>
          <w:szCs w:val="24"/>
        </w:rPr>
        <w:t>тыс. рублей, с начала года увеличилась в 2 раза и составила на 01.01.201</w:t>
      </w:r>
      <w:r>
        <w:rPr>
          <w:rFonts w:eastAsia="Calibri"/>
          <w:sz w:val="24"/>
          <w:szCs w:val="24"/>
        </w:rPr>
        <w:t>7</w:t>
      </w:r>
      <w:r w:rsidR="00544816" w:rsidRPr="006545EF">
        <w:rPr>
          <w:rFonts w:eastAsia="Calibri"/>
          <w:sz w:val="24"/>
          <w:szCs w:val="24"/>
        </w:rPr>
        <w:t>г</w:t>
      </w:r>
      <w:r>
        <w:rPr>
          <w:rFonts w:eastAsia="Calibri"/>
          <w:sz w:val="24"/>
          <w:szCs w:val="24"/>
        </w:rPr>
        <w:t>.</w:t>
      </w:r>
      <w:r w:rsidR="00544816" w:rsidRPr="006545EF">
        <w:rPr>
          <w:rFonts w:eastAsia="Calibri"/>
          <w:sz w:val="24"/>
          <w:szCs w:val="24"/>
        </w:rPr>
        <w:t xml:space="preserve"> – 2</w:t>
      </w:r>
      <w:r>
        <w:rPr>
          <w:rFonts w:eastAsia="Calibri"/>
          <w:sz w:val="24"/>
          <w:szCs w:val="24"/>
        </w:rPr>
        <w:t>99,6</w:t>
      </w:r>
      <w:r w:rsidR="00544816" w:rsidRPr="006545EF">
        <w:rPr>
          <w:rFonts w:eastAsia="Calibri"/>
          <w:sz w:val="24"/>
          <w:szCs w:val="24"/>
        </w:rPr>
        <w:t xml:space="preserve"> тыс.</w:t>
      </w:r>
      <w:r>
        <w:rPr>
          <w:rFonts w:eastAsia="Calibri"/>
          <w:sz w:val="24"/>
          <w:szCs w:val="24"/>
        </w:rPr>
        <w:t xml:space="preserve"> </w:t>
      </w:r>
      <w:r w:rsidR="00544816" w:rsidRPr="006545EF">
        <w:rPr>
          <w:rFonts w:eastAsia="Calibri"/>
          <w:sz w:val="24"/>
          <w:szCs w:val="24"/>
        </w:rPr>
        <w:t>рублей</w:t>
      </w:r>
      <w:r>
        <w:rPr>
          <w:rFonts w:eastAsia="Calibri"/>
          <w:sz w:val="24"/>
          <w:szCs w:val="24"/>
        </w:rPr>
        <w:t>.</w:t>
      </w:r>
    </w:p>
    <w:p w:rsidR="006545EF" w:rsidRDefault="006545EF" w:rsidP="006545EF">
      <w:pPr>
        <w:widowControl/>
        <w:jc w:val="both"/>
        <w:rPr>
          <w:rFonts w:eastAsia="Calibri"/>
          <w:sz w:val="24"/>
          <w:szCs w:val="24"/>
        </w:rPr>
      </w:pPr>
      <w:r>
        <w:rPr>
          <w:rFonts w:eastAsia="Calibri"/>
          <w:sz w:val="24"/>
          <w:szCs w:val="24"/>
        </w:rPr>
        <w:t xml:space="preserve">        </w:t>
      </w:r>
      <w:r w:rsidRPr="006545EF">
        <w:rPr>
          <w:rFonts w:eastAsia="Calibri"/>
          <w:sz w:val="24"/>
          <w:szCs w:val="24"/>
        </w:rPr>
        <w:t>Кредиторская задолженность по состоянию на 01.01.201</w:t>
      </w:r>
      <w:r>
        <w:rPr>
          <w:rFonts w:eastAsia="Calibri"/>
          <w:sz w:val="24"/>
          <w:szCs w:val="24"/>
        </w:rPr>
        <w:t>6г.</w:t>
      </w:r>
      <w:r w:rsidRPr="006545EF">
        <w:rPr>
          <w:rFonts w:eastAsia="Calibri"/>
          <w:sz w:val="24"/>
          <w:szCs w:val="24"/>
        </w:rPr>
        <w:t xml:space="preserve"> отражена в размере </w:t>
      </w:r>
      <w:r>
        <w:rPr>
          <w:rFonts w:eastAsia="Calibri"/>
          <w:sz w:val="24"/>
          <w:szCs w:val="24"/>
        </w:rPr>
        <w:t>1,1</w:t>
      </w:r>
      <w:r w:rsidRPr="006545EF">
        <w:rPr>
          <w:rFonts w:eastAsia="Calibri"/>
          <w:sz w:val="24"/>
          <w:szCs w:val="24"/>
        </w:rPr>
        <w:t xml:space="preserve"> тыс.</w:t>
      </w:r>
      <w:r>
        <w:rPr>
          <w:rFonts w:eastAsia="Calibri"/>
          <w:sz w:val="24"/>
          <w:szCs w:val="24"/>
        </w:rPr>
        <w:t xml:space="preserve"> </w:t>
      </w:r>
      <w:r w:rsidRPr="006545EF">
        <w:rPr>
          <w:rFonts w:eastAsia="Calibri"/>
          <w:sz w:val="24"/>
          <w:szCs w:val="24"/>
        </w:rPr>
        <w:t>рублей с начала года увеличилась и составила на 01.01.201</w:t>
      </w:r>
      <w:r>
        <w:rPr>
          <w:rFonts w:eastAsia="Calibri"/>
          <w:sz w:val="24"/>
          <w:szCs w:val="24"/>
        </w:rPr>
        <w:t>7г.</w:t>
      </w:r>
      <w:r w:rsidRPr="006545EF">
        <w:rPr>
          <w:rFonts w:eastAsia="Calibri"/>
          <w:sz w:val="24"/>
          <w:szCs w:val="24"/>
        </w:rPr>
        <w:t xml:space="preserve"> – </w:t>
      </w:r>
      <w:r>
        <w:rPr>
          <w:rFonts w:eastAsia="Calibri"/>
          <w:sz w:val="24"/>
          <w:szCs w:val="24"/>
        </w:rPr>
        <w:t>178,0</w:t>
      </w:r>
      <w:r w:rsidRPr="006545EF">
        <w:rPr>
          <w:rFonts w:eastAsia="Calibri"/>
          <w:sz w:val="24"/>
          <w:szCs w:val="24"/>
        </w:rPr>
        <w:t xml:space="preserve"> тыс. рублей</w:t>
      </w:r>
      <w:r>
        <w:rPr>
          <w:rFonts w:eastAsia="Calibri"/>
          <w:sz w:val="24"/>
          <w:szCs w:val="24"/>
        </w:rPr>
        <w:t>.</w:t>
      </w:r>
    </w:p>
    <w:p w:rsidR="006545EF" w:rsidRPr="006545EF" w:rsidRDefault="006545EF" w:rsidP="006545EF">
      <w:pPr>
        <w:widowControl/>
        <w:jc w:val="both"/>
        <w:rPr>
          <w:rFonts w:eastAsia="Calibri"/>
          <w:sz w:val="24"/>
          <w:szCs w:val="24"/>
        </w:rPr>
      </w:pPr>
      <w:r>
        <w:rPr>
          <w:rFonts w:eastAsia="Calibri"/>
          <w:sz w:val="24"/>
          <w:szCs w:val="24"/>
        </w:rPr>
        <w:t xml:space="preserve">        </w:t>
      </w:r>
      <w:r w:rsidRPr="006545EF">
        <w:rPr>
          <w:rFonts w:eastAsia="Calibri"/>
          <w:sz w:val="24"/>
          <w:szCs w:val="24"/>
        </w:rPr>
        <w:t>Просроченная дебиторская и кредиторская задолженности согласно данным отчета «Сведения</w:t>
      </w:r>
      <w:r>
        <w:rPr>
          <w:rFonts w:eastAsia="Calibri"/>
          <w:sz w:val="24"/>
          <w:szCs w:val="24"/>
        </w:rPr>
        <w:t xml:space="preserve"> </w:t>
      </w:r>
      <w:r w:rsidRPr="006545EF">
        <w:rPr>
          <w:rFonts w:eastAsia="Calibri"/>
          <w:sz w:val="24"/>
          <w:szCs w:val="24"/>
        </w:rPr>
        <w:t>по дебиторской и кредиторской задолженности</w:t>
      </w:r>
      <w:r w:rsidR="0020562E">
        <w:rPr>
          <w:rFonts w:eastAsia="Calibri"/>
          <w:sz w:val="24"/>
          <w:szCs w:val="24"/>
        </w:rPr>
        <w:t>»</w:t>
      </w:r>
      <w:r w:rsidRPr="006545EF">
        <w:rPr>
          <w:rFonts w:eastAsia="Calibri"/>
          <w:sz w:val="24"/>
          <w:szCs w:val="24"/>
        </w:rPr>
        <w:t xml:space="preserve"> по ф</w:t>
      </w:r>
      <w:r w:rsidR="000D42ED">
        <w:rPr>
          <w:rFonts w:eastAsia="Calibri"/>
          <w:sz w:val="24"/>
          <w:szCs w:val="24"/>
        </w:rPr>
        <w:t>.</w:t>
      </w:r>
      <w:r w:rsidRPr="006545EF">
        <w:rPr>
          <w:rFonts w:eastAsia="Calibri"/>
          <w:sz w:val="24"/>
          <w:szCs w:val="24"/>
        </w:rPr>
        <w:t xml:space="preserve"> 0503169 отсутствует.</w:t>
      </w:r>
    </w:p>
    <w:p w:rsidR="000B07F9" w:rsidRPr="006545EF" w:rsidRDefault="000B07F9" w:rsidP="006545EF">
      <w:pPr>
        <w:jc w:val="both"/>
        <w:rPr>
          <w:sz w:val="24"/>
          <w:szCs w:val="24"/>
        </w:rPr>
      </w:pPr>
    </w:p>
    <w:p w:rsidR="00B9320C" w:rsidRPr="00743928" w:rsidRDefault="00B9320C" w:rsidP="00B9320C">
      <w:pPr>
        <w:widowControl/>
        <w:jc w:val="both"/>
        <w:rPr>
          <w:sz w:val="24"/>
          <w:szCs w:val="24"/>
        </w:rPr>
      </w:pPr>
    </w:p>
    <w:p w:rsidR="000A3A34" w:rsidRPr="000A3A34" w:rsidRDefault="000A3A34" w:rsidP="000A3A34">
      <w:pPr>
        <w:rPr>
          <w:b/>
          <w:sz w:val="24"/>
          <w:szCs w:val="24"/>
        </w:rPr>
      </w:pPr>
      <w:r w:rsidRPr="000A3A34">
        <w:rPr>
          <w:b/>
          <w:sz w:val="24"/>
          <w:szCs w:val="24"/>
        </w:rPr>
        <w:t>Выводы:</w:t>
      </w:r>
    </w:p>
    <w:p w:rsidR="000A3A34" w:rsidRPr="000A3A34" w:rsidRDefault="000A3A34" w:rsidP="000A3A34"/>
    <w:p w:rsidR="00AA70B5" w:rsidRDefault="000A3A34" w:rsidP="000A3A34">
      <w:pPr>
        <w:jc w:val="both"/>
        <w:rPr>
          <w:sz w:val="24"/>
          <w:szCs w:val="24"/>
        </w:rPr>
      </w:pPr>
      <w:r w:rsidRPr="000A3A34">
        <w:rPr>
          <w:sz w:val="24"/>
          <w:szCs w:val="24"/>
        </w:rPr>
        <w:t xml:space="preserve">        </w:t>
      </w:r>
      <w:r w:rsidR="00E17733">
        <w:rPr>
          <w:sz w:val="24"/>
          <w:szCs w:val="24"/>
        </w:rPr>
        <w:t>По результатам внешней проверки бюджетной отчетности главных администраторов бюджетных средств за 2016 год не выявлено недостатков, способн</w:t>
      </w:r>
      <w:r w:rsidR="00AA70B5">
        <w:rPr>
          <w:sz w:val="24"/>
          <w:szCs w:val="24"/>
        </w:rPr>
        <w:t>ых негативно повлиять на полноту и достоверность годового отчета об исполнении бюджета</w:t>
      </w:r>
      <w:r w:rsidRPr="000A3A34">
        <w:rPr>
          <w:sz w:val="24"/>
          <w:szCs w:val="24"/>
        </w:rPr>
        <w:t xml:space="preserve"> Видимского ГП за 201</w:t>
      </w:r>
      <w:r>
        <w:rPr>
          <w:sz w:val="24"/>
          <w:szCs w:val="24"/>
        </w:rPr>
        <w:t>6</w:t>
      </w:r>
      <w:r w:rsidRPr="000A3A34">
        <w:rPr>
          <w:sz w:val="24"/>
          <w:szCs w:val="24"/>
        </w:rPr>
        <w:t xml:space="preserve"> год</w:t>
      </w:r>
      <w:r w:rsidR="00AA70B5">
        <w:rPr>
          <w:sz w:val="24"/>
          <w:szCs w:val="24"/>
        </w:rPr>
        <w:t>, направленного в КСП Нижнеилимского муниципального района.</w:t>
      </w:r>
    </w:p>
    <w:p w:rsidR="000A3A34" w:rsidRPr="000A3A34" w:rsidRDefault="000A3A34" w:rsidP="000A3A34">
      <w:pPr>
        <w:jc w:val="both"/>
        <w:rPr>
          <w:sz w:val="24"/>
          <w:szCs w:val="24"/>
        </w:rPr>
      </w:pPr>
      <w:r w:rsidRPr="000A3A34">
        <w:rPr>
          <w:sz w:val="24"/>
          <w:szCs w:val="24"/>
        </w:rPr>
        <w:t xml:space="preserve">        Доходы бюджета составили в сумме </w:t>
      </w:r>
      <w:r>
        <w:rPr>
          <w:sz w:val="24"/>
          <w:szCs w:val="24"/>
        </w:rPr>
        <w:t>14 964,9</w:t>
      </w:r>
      <w:r w:rsidRPr="000A3A34">
        <w:rPr>
          <w:sz w:val="24"/>
          <w:szCs w:val="24"/>
        </w:rPr>
        <w:t xml:space="preserve"> тыс. рублей. Расходы бюджета исполнены в сумме </w:t>
      </w:r>
      <w:r>
        <w:rPr>
          <w:sz w:val="24"/>
          <w:szCs w:val="24"/>
        </w:rPr>
        <w:t>17 442,8</w:t>
      </w:r>
      <w:r w:rsidRPr="000A3A34">
        <w:rPr>
          <w:sz w:val="24"/>
          <w:szCs w:val="24"/>
        </w:rPr>
        <w:t xml:space="preserve"> тыс. рублей, с превышением расходов над доходами в сумме </w:t>
      </w:r>
      <w:r>
        <w:rPr>
          <w:sz w:val="24"/>
          <w:szCs w:val="24"/>
        </w:rPr>
        <w:t>2 477,9</w:t>
      </w:r>
      <w:r w:rsidRPr="000A3A34">
        <w:rPr>
          <w:sz w:val="24"/>
          <w:szCs w:val="24"/>
        </w:rPr>
        <w:t xml:space="preserve"> тыс. рублей. Остаток средств на лицевом счете бюджета Видимского ГП на конец отчетного периода составил </w:t>
      </w:r>
      <w:r>
        <w:rPr>
          <w:sz w:val="24"/>
          <w:szCs w:val="24"/>
        </w:rPr>
        <w:t>647,1</w:t>
      </w:r>
      <w:r w:rsidRPr="000A3A34">
        <w:rPr>
          <w:sz w:val="24"/>
          <w:szCs w:val="24"/>
        </w:rPr>
        <w:t xml:space="preserve"> тыс. рублей.</w:t>
      </w:r>
    </w:p>
    <w:p w:rsidR="00AA70B5" w:rsidRDefault="000A3A34" w:rsidP="000A3A34">
      <w:pPr>
        <w:pStyle w:val="2"/>
        <w:spacing w:after="0" w:line="240" w:lineRule="auto"/>
        <w:ind w:left="0"/>
        <w:jc w:val="both"/>
      </w:pPr>
      <w:r w:rsidRPr="000A3A34">
        <w:t xml:space="preserve">        Данные годовой бюджетной отчетности главных распорядителей и получателей бюджетных средств подтверждаются данными главных книг. Вместе с тем КСП района отмечает, что к составлению годовой отчетности имеются замечания, выявленные отдельными нарушениями </w:t>
      </w:r>
      <w:r w:rsidRPr="000A3A34">
        <w:lastRenderedPageBreak/>
        <w:t xml:space="preserve">требований Инструкции </w:t>
      </w:r>
      <w:r>
        <w:t xml:space="preserve">№ </w:t>
      </w:r>
      <w:r w:rsidRPr="000A3A34">
        <w:t>191н.</w:t>
      </w:r>
    </w:p>
    <w:p w:rsidR="00B97ECA" w:rsidRDefault="00B97ECA" w:rsidP="00B97ECA">
      <w:pPr>
        <w:widowControl/>
        <w:jc w:val="both"/>
        <w:rPr>
          <w:sz w:val="24"/>
          <w:szCs w:val="24"/>
        </w:rPr>
      </w:pPr>
      <w:r>
        <w:rPr>
          <w:sz w:val="24"/>
          <w:szCs w:val="24"/>
        </w:rPr>
        <w:t xml:space="preserve">        </w:t>
      </w:r>
      <w:r w:rsidRPr="00A56129">
        <w:rPr>
          <w:sz w:val="24"/>
          <w:szCs w:val="24"/>
        </w:rPr>
        <w:t xml:space="preserve">Проверкой соблюдения требований бюджетного законодательства в ходе исполнения бюджета установлены </w:t>
      </w:r>
      <w:r>
        <w:rPr>
          <w:sz w:val="24"/>
          <w:szCs w:val="24"/>
        </w:rPr>
        <w:t>следующие нарушения норм статей БК РФ:</w:t>
      </w:r>
    </w:p>
    <w:p w:rsidR="00B97ECA" w:rsidRDefault="00B97ECA" w:rsidP="00B97ECA">
      <w:pPr>
        <w:widowControl/>
        <w:jc w:val="both"/>
        <w:rPr>
          <w:sz w:val="24"/>
          <w:szCs w:val="24"/>
        </w:rPr>
      </w:pPr>
      <w:r>
        <w:rPr>
          <w:sz w:val="24"/>
          <w:szCs w:val="24"/>
        </w:rPr>
        <w:t>-</w:t>
      </w:r>
      <w:r w:rsidRPr="00A56129">
        <w:rPr>
          <w:sz w:val="24"/>
          <w:szCs w:val="24"/>
        </w:rPr>
        <w:t xml:space="preserve"> </w:t>
      </w:r>
      <w:r>
        <w:rPr>
          <w:sz w:val="24"/>
          <w:szCs w:val="24"/>
        </w:rPr>
        <w:t xml:space="preserve">ст. 162, п. 3 ст. 219 - </w:t>
      </w:r>
      <w:r w:rsidRPr="00A56129">
        <w:rPr>
          <w:sz w:val="24"/>
          <w:szCs w:val="24"/>
        </w:rPr>
        <w:t>принят</w:t>
      </w:r>
      <w:r>
        <w:rPr>
          <w:sz w:val="24"/>
          <w:szCs w:val="24"/>
        </w:rPr>
        <w:t>ы</w:t>
      </w:r>
      <w:r w:rsidRPr="00A56129">
        <w:rPr>
          <w:sz w:val="24"/>
          <w:szCs w:val="24"/>
        </w:rPr>
        <w:t xml:space="preserve"> бюджетны</w:t>
      </w:r>
      <w:r>
        <w:rPr>
          <w:sz w:val="24"/>
          <w:szCs w:val="24"/>
        </w:rPr>
        <w:t>е</w:t>
      </w:r>
      <w:r w:rsidRPr="00A56129">
        <w:rPr>
          <w:sz w:val="24"/>
          <w:szCs w:val="24"/>
        </w:rPr>
        <w:t xml:space="preserve"> обязательств</w:t>
      </w:r>
      <w:r>
        <w:rPr>
          <w:sz w:val="24"/>
          <w:szCs w:val="24"/>
        </w:rPr>
        <w:t>а</w:t>
      </w:r>
      <w:r w:rsidRPr="00A56129">
        <w:rPr>
          <w:sz w:val="24"/>
          <w:szCs w:val="24"/>
        </w:rPr>
        <w:t xml:space="preserve"> сверх доведенных лимитов в сумме </w:t>
      </w:r>
      <w:r w:rsidR="007F3E36">
        <w:rPr>
          <w:sz w:val="24"/>
          <w:szCs w:val="24"/>
        </w:rPr>
        <w:t>58,3</w:t>
      </w:r>
      <w:r w:rsidRPr="00A56129">
        <w:rPr>
          <w:sz w:val="24"/>
          <w:szCs w:val="24"/>
        </w:rPr>
        <w:t xml:space="preserve"> тыс. рублей</w:t>
      </w:r>
      <w:r>
        <w:rPr>
          <w:sz w:val="24"/>
          <w:szCs w:val="24"/>
        </w:rPr>
        <w:t>;</w:t>
      </w:r>
    </w:p>
    <w:p w:rsidR="00B97ECA" w:rsidRPr="003A0D4C" w:rsidRDefault="00B97ECA" w:rsidP="00B97ECA">
      <w:pPr>
        <w:widowControl/>
        <w:jc w:val="both"/>
        <w:rPr>
          <w:sz w:val="24"/>
          <w:szCs w:val="24"/>
        </w:rPr>
      </w:pPr>
      <w:r>
        <w:rPr>
          <w:sz w:val="24"/>
          <w:szCs w:val="24"/>
        </w:rPr>
        <w:t xml:space="preserve">- п. 2 ст. 161, ст. 162, ст. 221 - </w:t>
      </w:r>
      <w:r w:rsidRPr="003A0D4C">
        <w:rPr>
          <w:sz w:val="24"/>
          <w:szCs w:val="24"/>
        </w:rPr>
        <w:t>показатели бюджетной сметы казенного учреждения не соответствуют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r>
        <w:rPr>
          <w:sz w:val="24"/>
          <w:szCs w:val="24"/>
        </w:rPr>
        <w:t>.</w:t>
      </w:r>
    </w:p>
    <w:p w:rsidR="00B97ECA" w:rsidRDefault="00B97ECA" w:rsidP="000A3A34">
      <w:pPr>
        <w:pStyle w:val="2"/>
        <w:spacing w:after="0" w:line="240" w:lineRule="auto"/>
        <w:ind w:left="0"/>
        <w:jc w:val="both"/>
      </w:pPr>
    </w:p>
    <w:p w:rsidR="00FA514A" w:rsidRDefault="000A3A34" w:rsidP="000A3A34">
      <w:pPr>
        <w:pStyle w:val="2"/>
        <w:spacing w:after="0" w:line="240" w:lineRule="auto"/>
        <w:ind w:left="0"/>
        <w:jc w:val="both"/>
        <w:rPr>
          <w:b/>
        </w:rPr>
      </w:pPr>
      <w:r w:rsidRPr="00ED2E5F">
        <w:rPr>
          <w:b/>
        </w:rPr>
        <w:t xml:space="preserve">        </w:t>
      </w:r>
    </w:p>
    <w:p w:rsidR="000D42ED" w:rsidRPr="00ED2E5F" w:rsidRDefault="00ED2E5F" w:rsidP="000A3A34">
      <w:pPr>
        <w:pStyle w:val="2"/>
        <w:spacing w:after="0" w:line="240" w:lineRule="auto"/>
        <w:ind w:left="0"/>
        <w:jc w:val="both"/>
        <w:rPr>
          <w:b/>
        </w:rPr>
      </w:pPr>
      <w:r w:rsidRPr="00ED2E5F">
        <w:rPr>
          <w:b/>
        </w:rPr>
        <w:t>Предложения</w:t>
      </w:r>
      <w:r w:rsidR="000D42ED" w:rsidRPr="00ED2E5F">
        <w:rPr>
          <w:b/>
        </w:rPr>
        <w:t>:</w:t>
      </w:r>
    </w:p>
    <w:p w:rsidR="00FA514A" w:rsidRDefault="00FA514A" w:rsidP="00ED2E5F">
      <w:pPr>
        <w:pStyle w:val="ad"/>
        <w:spacing w:before="0" w:beforeAutospacing="0" w:after="0" w:afterAutospacing="0"/>
        <w:jc w:val="both"/>
      </w:pPr>
    </w:p>
    <w:p w:rsidR="00ED2E5F" w:rsidRDefault="00FA514A" w:rsidP="00ED2E5F">
      <w:pPr>
        <w:pStyle w:val="ad"/>
        <w:spacing w:before="0" w:beforeAutospacing="0" w:after="0" w:afterAutospacing="0"/>
        <w:jc w:val="both"/>
      </w:pPr>
      <w:r>
        <w:t xml:space="preserve">        </w:t>
      </w:r>
      <w:r w:rsidR="000D42ED">
        <w:t>1.</w:t>
      </w:r>
      <w:r w:rsidR="000A3A34" w:rsidRPr="000A3A34">
        <w:t xml:space="preserve"> </w:t>
      </w:r>
      <w:r w:rsidR="00ED2E5F">
        <w:t xml:space="preserve">В целях соблюдения статьи 160.2-1 БК РФ администрации </w:t>
      </w:r>
      <w:r w:rsidR="00ED2E5F">
        <w:rPr>
          <w:bCs/>
        </w:rPr>
        <w:t>Видимского</w:t>
      </w:r>
      <w:r w:rsidR="00ED2E5F">
        <w:t xml:space="preserve"> ГП в течение финансового года осуществлять внутренний финансовый контроль в соответствии </w:t>
      </w:r>
      <w:r w:rsidR="00ED2E5F" w:rsidRPr="00F03982">
        <w:t>По</w:t>
      </w:r>
      <w:r w:rsidR="00ED2E5F">
        <w:t>ложением о</w:t>
      </w:r>
      <w:r w:rsidR="00ED2E5F" w:rsidRPr="00F03982">
        <w:t xml:space="preserve"> внутренне</w:t>
      </w:r>
      <w:r w:rsidR="00ED2E5F">
        <w:t>м</w:t>
      </w:r>
      <w:r w:rsidR="00ED2E5F" w:rsidRPr="00F03982">
        <w:t xml:space="preserve"> муниципально</w:t>
      </w:r>
      <w:r w:rsidR="00ED2E5F">
        <w:t>м</w:t>
      </w:r>
      <w:r w:rsidR="00ED2E5F" w:rsidRPr="00F03982">
        <w:t xml:space="preserve"> финансово</w:t>
      </w:r>
      <w:r w:rsidR="00ED2E5F">
        <w:t>м</w:t>
      </w:r>
      <w:r w:rsidR="00ED2E5F" w:rsidRPr="00F03982">
        <w:t xml:space="preserve"> контрол</w:t>
      </w:r>
      <w:r w:rsidR="00ED2E5F">
        <w:t>е</w:t>
      </w:r>
      <w:r w:rsidR="00ED2E5F" w:rsidRPr="00F03982">
        <w:t xml:space="preserve"> от </w:t>
      </w:r>
      <w:r w:rsidR="00ED2E5F">
        <w:t>05</w:t>
      </w:r>
      <w:r w:rsidR="00ED2E5F" w:rsidRPr="00F03982">
        <w:t>.0</w:t>
      </w:r>
      <w:r w:rsidR="00ED2E5F">
        <w:t>8</w:t>
      </w:r>
      <w:r w:rsidR="00ED2E5F" w:rsidRPr="00F03982">
        <w:t>.201</w:t>
      </w:r>
      <w:r w:rsidR="00ED2E5F">
        <w:t>5</w:t>
      </w:r>
      <w:r w:rsidR="00ED2E5F" w:rsidRPr="00F03982">
        <w:t xml:space="preserve">г. № </w:t>
      </w:r>
      <w:r w:rsidR="00ED2E5F">
        <w:t>98.</w:t>
      </w:r>
    </w:p>
    <w:p w:rsidR="000D42ED" w:rsidRDefault="00FA514A" w:rsidP="000D42ED">
      <w:pPr>
        <w:pStyle w:val="ad"/>
        <w:spacing w:before="0" w:beforeAutospacing="0" w:after="0" w:afterAutospacing="0"/>
        <w:jc w:val="both"/>
      </w:pPr>
      <w:r>
        <w:t xml:space="preserve">        </w:t>
      </w:r>
      <w:r w:rsidR="007A7189">
        <w:t>2</w:t>
      </w:r>
      <w:r w:rsidR="000D42ED">
        <w:t xml:space="preserve">. Администрации </w:t>
      </w:r>
      <w:r w:rsidR="000D42ED">
        <w:rPr>
          <w:bCs/>
        </w:rPr>
        <w:t>Видимского</w:t>
      </w:r>
      <w:r w:rsidR="000D42ED">
        <w:t xml:space="preserve"> ГП привести учет нефинансовых активов в соответствии с действующим законодательством.</w:t>
      </w:r>
    </w:p>
    <w:p w:rsidR="00AA70B5" w:rsidRDefault="000A3A34" w:rsidP="000A3A34">
      <w:pPr>
        <w:jc w:val="both"/>
        <w:rPr>
          <w:sz w:val="24"/>
          <w:szCs w:val="24"/>
        </w:rPr>
      </w:pPr>
      <w:r w:rsidRPr="000A3A34">
        <w:rPr>
          <w:sz w:val="24"/>
          <w:szCs w:val="24"/>
        </w:rPr>
        <w:t xml:space="preserve"> </w:t>
      </w:r>
      <w:r w:rsidR="00FA514A">
        <w:rPr>
          <w:sz w:val="24"/>
          <w:szCs w:val="24"/>
        </w:rPr>
        <w:t xml:space="preserve">       </w:t>
      </w:r>
      <w:r w:rsidR="007A7189">
        <w:rPr>
          <w:sz w:val="24"/>
          <w:szCs w:val="24"/>
        </w:rPr>
        <w:t>3. В соответствии с нормами статей бюджетного законодательства составлять и утверждать бюджетные</w:t>
      </w:r>
      <w:r w:rsidRPr="000A3A34">
        <w:rPr>
          <w:sz w:val="24"/>
          <w:szCs w:val="24"/>
        </w:rPr>
        <w:t xml:space="preserve">   </w:t>
      </w:r>
      <w:r w:rsidR="007A7189">
        <w:rPr>
          <w:sz w:val="24"/>
          <w:szCs w:val="24"/>
        </w:rPr>
        <w:t>сметы расходов.</w:t>
      </w:r>
      <w:r w:rsidRPr="000A3A34">
        <w:rPr>
          <w:sz w:val="24"/>
          <w:szCs w:val="24"/>
        </w:rPr>
        <w:t xml:space="preserve"> </w:t>
      </w:r>
    </w:p>
    <w:p w:rsidR="00AA70B5" w:rsidRPr="000A3A34" w:rsidRDefault="000A3A34" w:rsidP="00AA70B5">
      <w:pPr>
        <w:pStyle w:val="2"/>
        <w:spacing w:after="0" w:line="240" w:lineRule="auto"/>
        <w:ind w:left="0"/>
        <w:jc w:val="both"/>
      </w:pPr>
      <w:r w:rsidRPr="000A3A34">
        <w:t xml:space="preserve">  </w:t>
      </w:r>
      <w:r w:rsidR="00AA70B5">
        <w:t xml:space="preserve">       Установленные факты, свидетельствующие о наличии недостатков при формировании и исполнении бюджета Видимского ГП за 2016 год, участникам бюджетного процесса рассмотреть и принять меры по их устранению и недопущению в последующие годы.</w:t>
      </w:r>
    </w:p>
    <w:p w:rsidR="000A3A34" w:rsidRPr="000A3A34" w:rsidRDefault="000A3A34" w:rsidP="000A3A34">
      <w:pPr>
        <w:jc w:val="both"/>
        <w:rPr>
          <w:sz w:val="24"/>
          <w:szCs w:val="24"/>
        </w:rPr>
      </w:pPr>
      <w:r w:rsidRPr="000A3A34">
        <w:rPr>
          <w:sz w:val="24"/>
          <w:szCs w:val="24"/>
        </w:rPr>
        <w:t xml:space="preserve"> </w:t>
      </w:r>
    </w:p>
    <w:p w:rsidR="000A3A34" w:rsidRDefault="00AA70B5" w:rsidP="000A3A34">
      <w:pPr>
        <w:jc w:val="both"/>
        <w:rPr>
          <w:sz w:val="24"/>
          <w:szCs w:val="24"/>
        </w:rPr>
      </w:pPr>
      <w:r>
        <w:rPr>
          <w:sz w:val="24"/>
          <w:szCs w:val="24"/>
        </w:rPr>
        <w:t xml:space="preserve">          На основании вышеизложенного,</w:t>
      </w:r>
      <w:r w:rsidR="000A3A34" w:rsidRPr="000A3A34">
        <w:rPr>
          <w:sz w:val="24"/>
          <w:szCs w:val="24"/>
        </w:rPr>
        <w:t xml:space="preserve"> КСП считает возможным утверждение Думой Видимского ГП отчета об исполнении бюджета за 201</w:t>
      </w:r>
      <w:r w:rsidR="00ED2E5F">
        <w:rPr>
          <w:sz w:val="24"/>
          <w:szCs w:val="24"/>
        </w:rPr>
        <w:t>6</w:t>
      </w:r>
      <w:r w:rsidR="000A3A34" w:rsidRPr="000A3A34">
        <w:rPr>
          <w:sz w:val="24"/>
          <w:szCs w:val="24"/>
        </w:rPr>
        <w:t xml:space="preserve"> год.</w:t>
      </w:r>
    </w:p>
    <w:p w:rsidR="000A3A34" w:rsidRDefault="000A3A34" w:rsidP="000A3A34">
      <w:pPr>
        <w:ind w:left="215"/>
        <w:jc w:val="both"/>
        <w:rPr>
          <w:sz w:val="24"/>
          <w:szCs w:val="24"/>
        </w:rPr>
      </w:pPr>
    </w:p>
    <w:p w:rsidR="007A7AFE" w:rsidRPr="003B7A42" w:rsidRDefault="007A7AFE" w:rsidP="003B7A42">
      <w:pPr>
        <w:widowControl/>
        <w:jc w:val="both"/>
        <w:rPr>
          <w:rFonts w:eastAsia="Calibri"/>
          <w:sz w:val="24"/>
          <w:szCs w:val="24"/>
        </w:rPr>
      </w:pPr>
    </w:p>
    <w:p w:rsidR="004D40E1" w:rsidRDefault="004D40E1" w:rsidP="00A50755">
      <w:pPr>
        <w:ind w:left="215" w:firstLine="539"/>
        <w:jc w:val="center"/>
        <w:rPr>
          <w:b/>
          <w:bCs/>
          <w:sz w:val="24"/>
          <w:szCs w:val="24"/>
        </w:rPr>
      </w:pPr>
    </w:p>
    <w:p w:rsidR="004D40E1" w:rsidRDefault="004D40E1" w:rsidP="00A50755">
      <w:pPr>
        <w:ind w:left="215" w:firstLine="539"/>
        <w:jc w:val="center"/>
        <w:rPr>
          <w:b/>
          <w:bCs/>
          <w:sz w:val="24"/>
          <w:szCs w:val="24"/>
        </w:rPr>
      </w:pPr>
    </w:p>
    <w:p w:rsidR="005147E6" w:rsidRDefault="00C44C76" w:rsidP="00121BFC">
      <w:pPr>
        <w:rPr>
          <w:sz w:val="24"/>
          <w:szCs w:val="24"/>
        </w:rPr>
      </w:pPr>
      <w:r>
        <w:rPr>
          <w:sz w:val="24"/>
          <w:szCs w:val="24"/>
        </w:rPr>
        <w:t>Председатель</w:t>
      </w:r>
      <w:r w:rsidR="005147E6">
        <w:rPr>
          <w:sz w:val="24"/>
          <w:szCs w:val="24"/>
        </w:rPr>
        <w:t xml:space="preserve"> КСП </w:t>
      </w:r>
    </w:p>
    <w:p w:rsidR="005147E6" w:rsidRDefault="005147E6" w:rsidP="00121BFC">
      <w:pPr>
        <w:rPr>
          <w:sz w:val="24"/>
          <w:szCs w:val="24"/>
        </w:rPr>
      </w:pPr>
      <w:r>
        <w:rPr>
          <w:sz w:val="24"/>
          <w:szCs w:val="24"/>
        </w:rPr>
        <w:t xml:space="preserve">Нижнеилимского муниципального района                                                                  </w:t>
      </w:r>
      <w:r w:rsidR="00C44C76">
        <w:rPr>
          <w:sz w:val="24"/>
          <w:szCs w:val="24"/>
        </w:rPr>
        <w:t>О.Л. Каверзин</w:t>
      </w:r>
    </w:p>
    <w:p w:rsidR="00A50755" w:rsidRDefault="00A50755" w:rsidP="00121BFC">
      <w:pPr>
        <w:rPr>
          <w:sz w:val="24"/>
          <w:szCs w:val="24"/>
        </w:rPr>
      </w:pPr>
    </w:p>
    <w:p w:rsidR="00A50755" w:rsidRDefault="00A50755" w:rsidP="00121BFC">
      <w:pPr>
        <w:rPr>
          <w:sz w:val="24"/>
          <w:szCs w:val="24"/>
        </w:rPr>
      </w:pPr>
    </w:p>
    <w:p w:rsidR="00A50755" w:rsidRDefault="00A50755" w:rsidP="00121BFC">
      <w:pPr>
        <w:rPr>
          <w:sz w:val="24"/>
          <w:szCs w:val="24"/>
        </w:rPr>
      </w:pPr>
    </w:p>
    <w:p w:rsidR="00A50755" w:rsidRDefault="00A50755" w:rsidP="00A50755">
      <w:pPr>
        <w:rPr>
          <w:sz w:val="24"/>
          <w:szCs w:val="24"/>
        </w:rPr>
      </w:pPr>
      <w:r>
        <w:rPr>
          <w:sz w:val="24"/>
          <w:szCs w:val="24"/>
        </w:rPr>
        <w:t>Консультант КСП</w:t>
      </w:r>
    </w:p>
    <w:p w:rsidR="00A50755" w:rsidRDefault="00A50755" w:rsidP="00A50755">
      <w:pPr>
        <w:rPr>
          <w:sz w:val="24"/>
          <w:szCs w:val="24"/>
        </w:rPr>
      </w:pPr>
      <w:r>
        <w:rPr>
          <w:sz w:val="24"/>
          <w:szCs w:val="24"/>
        </w:rPr>
        <w:t xml:space="preserve">Нижнеилимского муниципального района                                                                  Н.В. Немова  </w:t>
      </w:r>
    </w:p>
    <w:p w:rsidR="00A50755" w:rsidRDefault="00A50755" w:rsidP="00121BFC">
      <w:pPr>
        <w:rPr>
          <w:sz w:val="24"/>
          <w:szCs w:val="24"/>
        </w:rPr>
      </w:pPr>
      <w:r>
        <w:rPr>
          <w:sz w:val="24"/>
          <w:szCs w:val="24"/>
        </w:rPr>
        <w:t xml:space="preserve">                                                                                                                               </w:t>
      </w:r>
    </w:p>
    <w:p w:rsidR="00A50755" w:rsidRPr="005556CE" w:rsidRDefault="00A50755" w:rsidP="00121BFC">
      <w:pPr>
        <w:rPr>
          <w:sz w:val="24"/>
          <w:szCs w:val="24"/>
        </w:rPr>
      </w:pPr>
    </w:p>
    <w:p w:rsidR="00EC2411" w:rsidRDefault="00EC2411" w:rsidP="00121BFC">
      <w:pPr>
        <w:rPr>
          <w:highlight w:val="yellow"/>
        </w:rPr>
      </w:pPr>
    </w:p>
    <w:p w:rsidR="00EC2411" w:rsidRDefault="00EC2411" w:rsidP="00121BFC">
      <w:pPr>
        <w:rPr>
          <w:highlight w:val="yellow"/>
        </w:rPr>
      </w:pPr>
    </w:p>
    <w:p w:rsidR="00EC2411" w:rsidRDefault="00EC2411" w:rsidP="00121BFC">
      <w:pPr>
        <w:rPr>
          <w:highlight w:val="yellow"/>
        </w:rPr>
      </w:pPr>
    </w:p>
    <w:p w:rsidR="00EC2411" w:rsidRDefault="00EC2411"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p w:rsidR="004C2EC8" w:rsidRDefault="004C2EC8" w:rsidP="00121BFC">
      <w:pPr>
        <w:rPr>
          <w:highlight w:val="yellow"/>
        </w:rPr>
      </w:pPr>
    </w:p>
    <w:sectPr w:rsidR="004C2EC8" w:rsidSect="00F42D8D">
      <w:headerReference w:type="even" r:id="rId9"/>
      <w:headerReference w:type="default" r:id="rId10"/>
      <w:footerReference w:type="even" r:id="rId11"/>
      <w:footerReference w:type="default" r:id="rId12"/>
      <w:headerReference w:type="first" r:id="rId13"/>
      <w:footerReference w:type="first" r:id="rId14"/>
      <w:pgSz w:w="11906" w:h="16838"/>
      <w:pgMar w:top="1134" w:right="424" w:bottom="1134" w:left="1134" w:header="708" w:footer="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236" w:rsidRDefault="00F36236" w:rsidP="006A3724">
      <w:r>
        <w:separator/>
      </w:r>
    </w:p>
  </w:endnote>
  <w:endnote w:type="continuationSeparator" w:id="1">
    <w:p w:rsidR="00F36236" w:rsidRDefault="00F36236" w:rsidP="006A3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10002FF" w:usb1="4000FCFF" w:usb2="00000009"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43" w:rsidRDefault="007B684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43" w:rsidRDefault="00FA2BCF">
    <w:pPr>
      <w:pStyle w:val="ab"/>
      <w:jc w:val="center"/>
    </w:pPr>
    <w:fldSimple w:instr=" PAGE   \* MERGEFORMAT ">
      <w:r w:rsidR="00AD35F3">
        <w:rPr>
          <w:noProof/>
        </w:rPr>
        <w:t>9</w:t>
      </w:r>
    </w:fldSimple>
  </w:p>
  <w:p w:rsidR="007B6843" w:rsidRDefault="007B6843">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43" w:rsidRDefault="007B684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236" w:rsidRDefault="00F36236" w:rsidP="006A3724">
      <w:r>
        <w:separator/>
      </w:r>
    </w:p>
  </w:footnote>
  <w:footnote w:type="continuationSeparator" w:id="1">
    <w:p w:rsidR="00F36236" w:rsidRDefault="00F36236" w:rsidP="006A37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43" w:rsidRDefault="007B684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43" w:rsidRDefault="007B684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843" w:rsidRDefault="007B684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254E5"/>
    <w:multiLevelType w:val="hybridMultilevel"/>
    <w:tmpl w:val="1864F314"/>
    <w:lvl w:ilvl="0" w:tplc="671AC8E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26A55188"/>
    <w:multiLevelType w:val="hybridMultilevel"/>
    <w:tmpl w:val="07EA05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C8A6974"/>
    <w:multiLevelType w:val="hybridMultilevel"/>
    <w:tmpl w:val="A436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4446E6"/>
    <w:multiLevelType w:val="hybridMultilevel"/>
    <w:tmpl w:val="4EBAB6F2"/>
    <w:lvl w:ilvl="0" w:tplc="0D44508C">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1E4E"/>
    <w:rsid w:val="000002E7"/>
    <w:rsid w:val="000009EE"/>
    <w:rsid w:val="00000ECB"/>
    <w:rsid w:val="00001978"/>
    <w:rsid w:val="00003E36"/>
    <w:rsid w:val="0000401D"/>
    <w:rsid w:val="0000692C"/>
    <w:rsid w:val="000073A0"/>
    <w:rsid w:val="00007AB9"/>
    <w:rsid w:val="00012043"/>
    <w:rsid w:val="000150E2"/>
    <w:rsid w:val="00017B18"/>
    <w:rsid w:val="000232C5"/>
    <w:rsid w:val="0002737B"/>
    <w:rsid w:val="0003140B"/>
    <w:rsid w:val="00033632"/>
    <w:rsid w:val="00033B67"/>
    <w:rsid w:val="00033D13"/>
    <w:rsid w:val="0003540C"/>
    <w:rsid w:val="0003555B"/>
    <w:rsid w:val="00037A11"/>
    <w:rsid w:val="00040161"/>
    <w:rsid w:val="00042F0F"/>
    <w:rsid w:val="000467D0"/>
    <w:rsid w:val="00051988"/>
    <w:rsid w:val="000531CC"/>
    <w:rsid w:val="00054F02"/>
    <w:rsid w:val="00055912"/>
    <w:rsid w:val="000603A9"/>
    <w:rsid w:val="00060C57"/>
    <w:rsid w:val="00061432"/>
    <w:rsid w:val="00061D8A"/>
    <w:rsid w:val="00062A36"/>
    <w:rsid w:val="00064C1E"/>
    <w:rsid w:val="00065DA8"/>
    <w:rsid w:val="00066E8E"/>
    <w:rsid w:val="000715C1"/>
    <w:rsid w:val="00073CE6"/>
    <w:rsid w:val="000744DC"/>
    <w:rsid w:val="00075C38"/>
    <w:rsid w:val="00087CB0"/>
    <w:rsid w:val="00092C52"/>
    <w:rsid w:val="000945CF"/>
    <w:rsid w:val="0009681D"/>
    <w:rsid w:val="0009796E"/>
    <w:rsid w:val="00097FE4"/>
    <w:rsid w:val="000A1471"/>
    <w:rsid w:val="000A29CE"/>
    <w:rsid w:val="000A2F6E"/>
    <w:rsid w:val="000A3A34"/>
    <w:rsid w:val="000A6569"/>
    <w:rsid w:val="000B07F9"/>
    <w:rsid w:val="000B0B47"/>
    <w:rsid w:val="000B1B23"/>
    <w:rsid w:val="000B6262"/>
    <w:rsid w:val="000C04E4"/>
    <w:rsid w:val="000C0B8E"/>
    <w:rsid w:val="000C1F1C"/>
    <w:rsid w:val="000C26E8"/>
    <w:rsid w:val="000C4ABE"/>
    <w:rsid w:val="000C4C94"/>
    <w:rsid w:val="000C6659"/>
    <w:rsid w:val="000D2695"/>
    <w:rsid w:val="000D2A94"/>
    <w:rsid w:val="000D39C6"/>
    <w:rsid w:val="000D41B7"/>
    <w:rsid w:val="000D42ED"/>
    <w:rsid w:val="000D4B26"/>
    <w:rsid w:val="000D5B28"/>
    <w:rsid w:val="000E0116"/>
    <w:rsid w:val="000E09AA"/>
    <w:rsid w:val="000E31D4"/>
    <w:rsid w:val="000F2029"/>
    <w:rsid w:val="000F2302"/>
    <w:rsid w:val="000F236A"/>
    <w:rsid w:val="000F4134"/>
    <w:rsid w:val="000F4F41"/>
    <w:rsid w:val="000F5E26"/>
    <w:rsid w:val="001010AB"/>
    <w:rsid w:val="001010EF"/>
    <w:rsid w:val="00104464"/>
    <w:rsid w:val="00110520"/>
    <w:rsid w:val="001117D7"/>
    <w:rsid w:val="00112E56"/>
    <w:rsid w:val="00113071"/>
    <w:rsid w:val="001138E1"/>
    <w:rsid w:val="00121BFC"/>
    <w:rsid w:val="0012396D"/>
    <w:rsid w:val="00126A12"/>
    <w:rsid w:val="001278D2"/>
    <w:rsid w:val="00127B5A"/>
    <w:rsid w:val="00132AAB"/>
    <w:rsid w:val="00134D0B"/>
    <w:rsid w:val="00134E25"/>
    <w:rsid w:val="001432BA"/>
    <w:rsid w:val="00143689"/>
    <w:rsid w:val="0014469D"/>
    <w:rsid w:val="00146E19"/>
    <w:rsid w:val="00150AFB"/>
    <w:rsid w:val="0015111A"/>
    <w:rsid w:val="00151136"/>
    <w:rsid w:val="00151421"/>
    <w:rsid w:val="00151F9E"/>
    <w:rsid w:val="00152C06"/>
    <w:rsid w:val="001538EF"/>
    <w:rsid w:val="00154551"/>
    <w:rsid w:val="00154866"/>
    <w:rsid w:val="0015598D"/>
    <w:rsid w:val="001561A3"/>
    <w:rsid w:val="0016336B"/>
    <w:rsid w:val="0016434D"/>
    <w:rsid w:val="0016469C"/>
    <w:rsid w:val="00166FC7"/>
    <w:rsid w:val="00171E4E"/>
    <w:rsid w:val="00174179"/>
    <w:rsid w:val="001818C2"/>
    <w:rsid w:val="00183A61"/>
    <w:rsid w:val="00183CD9"/>
    <w:rsid w:val="00185EBB"/>
    <w:rsid w:val="00186CB5"/>
    <w:rsid w:val="00186D9C"/>
    <w:rsid w:val="001933E1"/>
    <w:rsid w:val="00193644"/>
    <w:rsid w:val="001A3E3D"/>
    <w:rsid w:val="001A7A38"/>
    <w:rsid w:val="001B412E"/>
    <w:rsid w:val="001B53AB"/>
    <w:rsid w:val="001C0C8A"/>
    <w:rsid w:val="001C2F15"/>
    <w:rsid w:val="001C3D49"/>
    <w:rsid w:val="001C5C1B"/>
    <w:rsid w:val="001C6C43"/>
    <w:rsid w:val="001C7BE3"/>
    <w:rsid w:val="001D1728"/>
    <w:rsid w:val="001D23C1"/>
    <w:rsid w:val="001D2B84"/>
    <w:rsid w:val="001D3CC6"/>
    <w:rsid w:val="001D5B89"/>
    <w:rsid w:val="001D6783"/>
    <w:rsid w:val="001E26C8"/>
    <w:rsid w:val="001E27EC"/>
    <w:rsid w:val="001E60F1"/>
    <w:rsid w:val="001F0AFC"/>
    <w:rsid w:val="001F7820"/>
    <w:rsid w:val="00200DB8"/>
    <w:rsid w:val="002014D7"/>
    <w:rsid w:val="00202CCC"/>
    <w:rsid w:val="0020562E"/>
    <w:rsid w:val="00205B8C"/>
    <w:rsid w:val="00206142"/>
    <w:rsid w:val="00206C28"/>
    <w:rsid w:val="00211884"/>
    <w:rsid w:val="002139D3"/>
    <w:rsid w:val="00214E77"/>
    <w:rsid w:val="002167A1"/>
    <w:rsid w:val="002178B3"/>
    <w:rsid w:val="00220804"/>
    <w:rsid w:val="002215B2"/>
    <w:rsid w:val="00221D0B"/>
    <w:rsid w:val="002228F9"/>
    <w:rsid w:val="00223483"/>
    <w:rsid w:val="00223E18"/>
    <w:rsid w:val="00225FFD"/>
    <w:rsid w:val="002320AB"/>
    <w:rsid w:val="002323DA"/>
    <w:rsid w:val="0023304A"/>
    <w:rsid w:val="00235987"/>
    <w:rsid w:val="0023672E"/>
    <w:rsid w:val="00236F66"/>
    <w:rsid w:val="0023730A"/>
    <w:rsid w:val="00243EBF"/>
    <w:rsid w:val="00243F42"/>
    <w:rsid w:val="002452BD"/>
    <w:rsid w:val="002463F5"/>
    <w:rsid w:val="002468DD"/>
    <w:rsid w:val="00247239"/>
    <w:rsid w:val="00247258"/>
    <w:rsid w:val="00247FF1"/>
    <w:rsid w:val="002506EF"/>
    <w:rsid w:val="00250BC2"/>
    <w:rsid w:val="00250EF5"/>
    <w:rsid w:val="00251DA9"/>
    <w:rsid w:val="002550BF"/>
    <w:rsid w:val="00257D30"/>
    <w:rsid w:val="0026038A"/>
    <w:rsid w:val="00260AB2"/>
    <w:rsid w:val="00261A33"/>
    <w:rsid w:val="002665CF"/>
    <w:rsid w:val="00273162"/>
    <w:rsid w:val="002757BF"/>
    <w:rsid w:val="002766BB"/>
    <w:rsid w:val="002A17DB"/>
    <w:rsid w:val="002A1CEF"/>
    <w:rsid w:val="002A5BC9"/>
    <w:rsid w:val="002A74C2"/>
    <w:rsid w:val="002B7303"/>
    <w:rsid w:val="002C120C"/>
    <w:rsid w:val="002C13B9"/>
    <w:rsid w:val="002C41A7"/>
    <w:rsid w:val="002C6F46"/>
    <w:rsid w:val="002C7FE0"/>
    <w:rsid w:val="002D1EC0"/>
    <w:rsid w:val="002D4C0E"/>
    <w:rsid w:val="002D689B"/>
    <w:rsid w:val="002E022E"/>
    <w:rsid w:val="002E1DEE"/>
    <w:rsid w:val="002E2A11"/>
    <w:rsid w:val="002E695D"/>
    <w:rsid w:val="002F1687"/>
    <w:rsid w:val="002F1BB7"/>
    <w:rsid w:val="002F21E0"/>
    <w:rsid w:val="002F2AC8"/>
    <w:rsid w:val="002F5A99"/>
    <w:rsid w:val="002F5D85"/>
    <w:rsid w:val="002F6C80"/>
    <w:rsid w:val="00304A1F"/>
    <w:rsid w:val="003059C4"/>
    <w:rsid w:val="00305E31"/>
    <w:rsid w:val="00311CF6"/>
    <w:rsid w:val="00313210"/>
    <w:rsid w:val="003169FF"/>
    <w:rsid w:val="00317B2B"/>
    <w:rsid w:val="003238F1"/>
    <w:rsid w:val="003303D6"/>
    <w:rsid w:val="0033070B"/>
    <w:rsid w:val="00330A9A"/>
    <w:rsid w:val="00331323"/>
    <w:rsid w:val="00331D42"/>
    <w:rsid w:val="003348CA"/>
    <w:rsid w:val="00335E2A"/>
    <w:rsid w:val="00336354"/>
    <w:rsid w:val="003404A0"/>
    <w:rsid w:val="0034097F"/>
    <w:rsid w:val="00340DA5"/>
    <w:rsid w:val="00342597"/>
    <w:rsid w:val="00342D5A"/>
    <w:rsid w:val="0034583E"/>
    <w:rsid w:val="003468C5"/>
    <w:rsid w:val="00352EC0"/>
    <w:rsid w:val="00353D58"/>
    <w:rsid w:val="00354CA6"/>
    <w:rsid w:val="00355890"/>
    <w:rsid w:val="00356F6C"/>
    <w:rsid w:val="00360C45"/>
    <w:rsid w:val="003617F3"/>
    <w:rsid w:val="003625E6"/>
    <w:rsid w:val="00362E4D"/>
    <w:rsid w:val="00364CD5"/>
    <w:rsid w:val="00366319"/>
    <w:rsid w:val="003670B5"/>
    <w:rsid w:val="00370D56"/>
    <w:rsid w:val="003711C7"/>
    <w:rsid w:val="003720D8"/>
    <w:rsid w:val="00372483"/>
    <w:rsid w:val="00372A95"/>
    <w:rsid w:val="00373C5E"/>
    <w:rsid w:val="00377254"/>
    <w:rsid w:val="0037733C"/>
    <w:rsid w:val="003830A1"/>
    <w:rsid w:val="0038377C"/>
    <w:rsid w:val="00393465"/>
    <w:rsid w:val="00395020"/>
    <w:rsid w:val="003B29DC"/>
    <w:rsid w:val="003B47F4"/>
    <w:rsid w:val="003B4A2C"/>
    <w:rsid w:val="003B66BE"/>
    <w:rsid w:val="003B6B04"/>
    <w:rsid w:val="003B7A42"/>
    <w:rsid w:val="003C0150"/>
    <w:rsid w:val="003C29F1"/>
    <w:rsid w:val="003C3325"/>
    <w:rsid w:val="003C3E88"/>
    <w:rsid w:val="003C5458"/>
    <w:rsid w:val="003D0D18"/>
    <w:rsid w:val="003D16CA"/>
    <w:rsid w:val="003D545E"/>
    <w:rsid w:val="003D6378"/>
    <w:rsid w:val="003E2BA3"/>
    <w:rsid w:val="003E2DEF"/>
    <w:rsid w:val="003E3790"/>
    <w:rsid w:val="003F24FF"/>
    <w:rsid w:val="003F42C2"/>
    <w:rsid w:val="0040331C"/>
    <w:rsid w:val="00403B1A"/>
    <w:rsid w:val="004040DF"/>
    <w:rsid w:val="00406D5E"/>
    <w:rsid w:val="00406DE8"/>
    <w:rsid w:val="00407034"/>
    <w:rsid w:val="0041150A"/>
    <w:rsid w:val="00411582"/>
    <w:rsid w:val="004116A5"/>
    <w:rsid w:val="004146DA"/>
    <w:rsid w:val="00415F5E"/>
    <w:rsid w:val="00416EA2"/>
    <w:rsid w:val="00417FD9"/>
    <w:rsid w:val="00421151"/>
    <w:rsid w:val="00421BDA"/>
    <w:rsid w:val="00421D6C"/>
    <w:rsid w:val="00422239"/>
    <w:rsid w:val="004236A0"/>
    <w:rsid w:val="00423A81"/>
    <w:rsid w:val="004246B4"/>
    <w:rsid w:val="004246E6"/>
    <w:rsid w:val="004249D1"/>
    <w:rsid w:val="00424A19"/>
    <w:rsid w:val="00425CE1"/>
    <w:rsid w:val="00426ACD"/>
    <w:rsid w:val="004346DF"/>
    <w:rsid w:val="00441909"/>
    <w:rsid w:val="00441ADF"/>
    <w:rsid w:val="00442BC4"/>
    <w:rsid w:val="00443547"/>
    <w:rsid w:val="00443863"/>
    <w:rsid w:val="004439AF"/>
    <w:rsid w:val="0044598C"/>
    <w:rsid w:val="00447411"/>
    <w:rsid w:val="004504B3"/>
    <w:rsid w:val="00451E2D"/>
    <w:rsid w:val="00452F52"/>
    <w:rsid w:val="004552CD"/>
    <w:rsid w:val="00456EE9"/>
    <w:rsid w:val="004576C8"/>
    <w:rsid w:val="00463493"/>
    <w:rsid w:val="00464D33"/>
    <w:rsid w:val="00465769"/>
    <w:rsid w:val="004711A2"/>
    <w:rsid w:val="00472D96"/>
    <w:rsid w:val="00473BB8"/>
    <w:rsid w:val="00475986"/>
    <w:rsid w:val="004759A8"/>
    <w:rsid w:val="00482C7B"/>
    <w:rsid w:val="00485A12"/>
    <w:rsid w:val="0048682E"/>
    <w:rsid w:val="00490965"/>
    <w:rsid w:val="00490C26"/>
    <w:rsid w:val="0049305E"/>
    <w:rsid w:val="00494183"/>
    <w:rsid w:val="00496C8D"/>
    <w:rsid w:val="0049758D"/>
    <w:rsid w:val="0049780E"/>
    <w:rsid w:val="004A02F0"/>
    <w:rsid w:val="004A2EEC"/>
    <w:rsid w:val="004B0D5F"/>
    <w:rsid w:val="004B1327"/>
    <w:rsid w:val="004B2FF6"/>
    <w:rsid w:val="004B6062"/>
    <w:rsid w:val="004B773E"/>
    <w:rsid w:val="004B7F80"/>
    <w:rsid w:val="004C1F9C"/>
    <w:rsid w:val="004C2D5F"/>
    <w:rsid w:val="004C2E3B"/>
    <w:rsid w:val="004C2EC8"/>
    <w:rsid w:val="004C31B5"/>
    <w:rsid w:val="004C47D1"/>
    <w:rsid w:val="004C4874"/>
    <w:rsid w:val="004D279F"/>
    <w:rsid w:val="004D2B87"/>
    <w:rsid w:val="004D31A1"/>
    <w:rsid w:val="004D3AF6"/>
    <w:rsid w:val="004D40E1"/>
    <w:rsid w:val="004D668F"/>
    <w:rsid w:val="004E0CBD"/>
    <w:rsid w:val="004E30CB"/>
    <w:rsid w:val="004E3133"/>
    <w:rsid w:val="004E6B9A"/>
    <w:rsid w:val="004E79C6"/>
    <w:rsid w:val="004F3097"/>
    <w:rsid w:val="004F40B7"/>
    <w:rsid w:val="004F426E"/>
    <w:rsid w:val="004F589E"/>
    <w:rsid w:val="004F695F"/>
    <w:rsid w:val="00500AAD"/>
    <w:rsid w:val="00501905"/>
    <w:rsid w:val="005022E3"/>
    <w:rsid w:val="0050678F"/>
    <w:rsid w:val="00511803"/>
    <w:rsid w:val="005147E6"/>
    <w:rsid w:val="005169DA"/>
    <w:rsid w:val="00520DA4"/>
    <w:rsid w:val="005218B8"/>
    <w:rsid w:val="00522931"/>
    <w:rsid w:val="00523AEC"/>
    <w:rsid w:val="005268E8"/>
    <w:rsid w:val="005272A4"/>
    <w:rsid w:val="005337B1"/>
    <w:rsid w:val="0053525A"/>
    <w:rsid w:val="0053674D"/>
    <w:rsid w:val="0054417D"/>
    <w:rsid w:val="00544816"/>
    <w:rsid w:val="005460F7"/>
    <w:rsid w:val="005466C7"/>
    <w:rsid w:val="00550F56"/>
    <w:rsid w:val="00551394"/>
    <w:rsid w:val="00552B96"/>
    <w:rsid w:val="00554FB0"/>
    <w:rsid w:val="005556CE"/>
    <w:rsid w:val="00556465"/>
    <w:rsid w:val="00571407"/>
    <w:rsid w:val="0057205F"/>
    <w:rsid w:val="00572282"/>
    <w:rsid w:val="00584F7A"/>
    <w:rsid w:val="005903E9"/>
    <w:rsid w:val="0059135D"/>
    <w:rsid w:val="0059605A"/>
    <w:rsid w:val="00596E1C"/>
    <w:rsid w:val="005A401C"/>
    <w:rsid w:val="005A41D1"/>
    <w:rsid w:val="005A5D55"/>
    <w:rsid w:val="005B1CC4"/>
    <w:rsid w:val="005B3F2B"/>
    <w:rsid w:val="005B6011"/>
    <w:rsid w:val="005B7473"/>
    <w:rsid w:val="005C05A7"/>
    <w:rsid w:val="005C0B16"/>
    <w:rsid w:val="005C40E1"/>
    <w:rsid w:val="005C430B"/>
    <w:rsid w:val="005C5BDE"/>
    <w:rsid w:val="005C69D3"/>
    <w:rsid w:val="005D087C"/>
    <w:rsid w:val="005D13F5"/>
    <w:rsid w:val="005D1DED"/>
    <w:rsid w:val="005D4A7B"/>
    <w:rsid w:val="005D54AD"/>
    <w:rsid w:val="005E20CC"/>
    <w:rsid w:val="005E2FFD"/>
    <w:rsid w:val="005F1B07"/>
    <w:rsid w:val="005F4E6C"/>
    <w:rsid w:val="005F4FF9"/>
    <w:rsid w:val="005F5462"/>
    <w:rsid w:val="005F5F61"/>
    <w:rsid w:val="005F5F73"/>
    <w:rsid w:val="005F7518"/>
    <w:rsid w:val="006012EB"/>
    <w:rsid w:val="00602156"/>
    <w:rsid w:val="00611A7A"/>
    <w:rsid w:val="00613BF0"/>
    <w:rsid w:val="00614369"/>
    <w:rsid w:val="00616C55"/>
    <w:rsid w:val="00630D0B"/>
    <w:rsid w:val="00630F52"/>
    <w:rsid w:val="00635F9D"/>
    <w:rsid w:val="00643025"/>
    <w:rsid w:val="006431B6"/>
    <w:rsid w:val="006439E3"/>
    <w:rsid w:val="006446F3"/>
    <w:rsid w:val="00644D6C"/>
    <w:rsid w:val="00650559"/>
    <w:rsid w:val="00651CA5"/>
    <w:rsid w:val="006545EF"/>
    <w:rsid w:val="00654673"/>
    <w:rsid w:val="0065670D"/>
    <w:rsid w:val="00660504"/>
    <w:rsid w:val="006638DE"/>
    <w:rsid w:val="00663A02"/>
    <w:rsid w:val="0066633E"/>
    <w:rsid w:val="00666E44"/>
    <w:rsid w:val="00670ADD"/>
    <w:rsid w:val="0067420D"/>
    <w:rsid w:val="00677C27"/>
    <w:rsid w:val="006813FD"/>
    <w:rsid w:val="00683133"/>
    <w:rsid w:val="00685A1C"/>
    <w:rsid w:val="00686DB7"/>
    <w:rsid w:val="00693815"/>
    <w:rsid w:val="00694547"/>
    <w:rsid w:val="00695C1B"/>
    <w:rsid w:val="006965F7"/>
    <w:rsid w:val="00697039"/>
    <w:rsid w:val="006A11A0"/>
    <w:rsid w:val="006A1C41"/>
    <w:rsid w:val="006A1F9C"/>
    <w:rsid w:val="006A2AED"/>
    <w:rsid w:val="006A2D4D"/>
    <w:rsid w:val="006A3724"/>
    <w:rsid w:val="006A47B4"/>
    <w:rsid w:val="006A5274"/>
    <w:rsid w:val="006A7F33"/>
    <w:rsid w:val="006B1267"/>
    <w:rsid w:val="006B3619"/>
    <w:rsid w:val="006B3876"/>
    <w:rsid w:val="006B562F"/>
    <w:rsid w:val="006B74BD"/>
    <w:rsid w:val="006C66D1"/>
    <w:rsid w:val="006C6FB9"/>
    <w:rsid w:val="006D2E18"/>
    <w:rsid w:val="006D2E67"/>
    <w:rsid w:val="006D32DC"/>
    <w:rsid w:val="006D5772"/>
    <w:rsid w:val="006E15DB"/>
    <w:rsid w:val="006E6EB9"/>
    <w:rsid w:val="006E7BA7"/>
    <w:rsid w:val="006F02CE"/>
    <w:rsid w:val="006F0D2D"/>
    <w:rsid w:val="006F1E71"/>
    <w:rsid w:val="006F72D2"/>
    <w:rsid w:val="006F75F1"/>
    <w:rsid w:val="006F7B67"/>
    <w:rsid w:val="0070161F"/>
    <w:rsid w:val="007020B7"/>
    <w:rsid w:val="00703BF4"/>
    <w:rsid w:val="007050FF"/>
    <w:rsid w:val="00707424"/>
    <w:rsid w:val="00710992"/>
    <w:rsid w:val="0071431B"/>
    <w:rsid w:val="00714F9D"/>
    <w:rsid w:val="007150C8"/>
    <w:rsid w:val="007151C7"/>
    <w:rsid w:val="007154D2"/>
    <w:rsid w:val="00720B5D"/>
    <w:rsid w:val="00725B64"/>
    <w:rsid w:val="00726206"/>
    <w:rsid w:val="00726C8C"/>
    <w:rsid w:val="007276EC"/>
    <w:rsid w:val="00732334"/>
    <w:rsid w:val="00732984"/>
    <w:rsid w:val="00734AC4"/>
    <w:rsid w:val="00735172"/>
    <w:rsid w:val="00735565"/>
    <w:rsid w:val="00736052"/>
    <w:rsid w:val="00740488"/>
    <w:rsid w:val="007404D5"/>
    <w:rsid w:val="00743C67"/>
    <w:rsid w:val="0074447F"/>
    <w:rsid w:val="00744540"/>
    <w:rsid w:val="00745DB7"/>
    <w:rsid w:val="00750DD3"/>
    <w:rsid w:val="00755E18"/>
    <w:rsid w:val="007577FB"/>
    <w:rsid w:val="007611BD"/>
    <w:rsid w:val="00761483"/>
    <w:rsid w:val="00763847"/>
    <w:rsid w:val="00763A77"/>
    <w:rsid w:val="00765D60"/>
    <w:rsid w:val="00766A15"/>
    <w:rsid w:val="007728CF"/>
    <w:rsid w:val="00772F59"/>
    <w:rsid w:val="00773E13"/>
    <w:rsid w:val="007742BF"/>
    <w:rsid w:val="007744BD"/>
    <w:rsid w:val="00775B0F"/>
    <w:rsid w:val="0078128F"/>
    <w:rsid w:val="00783011"/>
    <w:rsid w:val="00787633"/>
    <w:rsid w:val="00791654"/>
    <w:rsid w:val="00793360"/>
    <w:rsid w:val="0079491A"/>
    <w:rsid w:val="007A3321"/>
    <w:rsid w:val="007A380A"/>
    <w:rsid w:val="007A7189"/>
    <w:rsid w:val="007A7AFE"/>
    <w:rsid w:val="007A7FB2"/>
    <w:rsid w:val="007B059D"/>
    <w:rsid w:val="007B20C5"/>
    <w:rsid w:val="007B2107"/>
    <w:rsid w:val="007B2847"/>
    <w:rsid w:val="007B4364"/>
    <w:rsid w:val="007B6843"/>
    <w:rsid w:val="007B75B3"/>
    <w:rsid w:val="007C2062"/>
    <w:rsid w:val="007C2875"/>
    <w:rsid w:val="007C2D08"/>
    <w:rsid w:val="007C4B85"/>
    <w:rsid w:val="007C5233"/>
    <w:rsid w:val="007D1B48"/>
    <w:rsid w:val="007D30C6"/>
    <w:rsid w:val="007D74F6"/>
    <w:rsid w:val="007E1B6A"/>
    <w:rsid w:val="007E26B3"/>
    <w:rsid w:val="007E433F"/>
    <w:rsid w:val="007E5802"/>
    <w:rsid w:val="007E5B36"/>
    <w:rsid w:val="007E66C3"/>
    <w:rsid w:val="007F0158"/>
    <w:rsid w:val="007F0460"/>
    <w:rsid w:val="007F0925"/>
    <w:rsid w:val="007F10DE"/>
    <w:rsid w:val="007F2148"/>
    <w:rsid w:val="007F2F72"/>
    <w:rsid w:val="007F3983"/>
    <w:rsid w:val="007F3E36"/>
    <w:rsid w:val="007F44C9"/>
    <w:rsid w:val="007F4EFF"/>
    <w:rsid w:val="008004A9"/>
    <w:rsid w:val="00803899"/>
    <w:rsid w:val="008052D6"/>
    <w:rsid w:val="00806236"/>
    <w:rsid w:val="00806E96"/>
    <w:rsid w:val="00806F53"/>
    <w:rsid w:val="00813C9B"/>
    <w:rsid w:val="00815C97"/>
    <w:rsid w:val="00815E49"/>
    <w:rsid w:val="0081726C"/>
    <w:rsid w:val="0082065F"/>
    <w:rsid w:val="0082237A"/>
    <w:rsid w:val="00822E5B"/>
    <w:rsid w:val="00823584"/>
    <w:rsid w:val="008276CE"/>
    <w:rsid w:val="00830BC5"/>
    <w:rsid w:val="00831D36"/>
    <w:rsid w:val="008326A2"/>
    <w:rsid w:val="00834C00"/>
    <w:rsid w:val="00835AB3"/>
    <w:rsid w:val="00836687"/>
    <w:rsid w:val="0083734D"/>
    <w:rsid w:val="0083789E"/>
    <w:rsid w:val="00837B7D"/>
    <w:rsid w:val="00837EA4"/>
    <w:rsid w:val="008418EF"/>
    <w:rsid w:val="0084476A"/>
    <w:rsid w:val="00844850"/>
    <w:rsid w:val="00845AD0"/>
    <w:rsid w:val="00851FB5"/>
    <w:rsid w:val="008520DC"/>
    <w:rsid w:val="00853C3D"/>
    <w:rsid w:val="00854D5F"/>
    <w:rsid w:val="00855662"/>
    <w:rsid w:val="00855854"/>
    <w:rsid w:val="008559D3"/>
    <w:rsid w:val="00860118"/>
    <w:rsid w:val="008603C8"/>
    <w:rsid w:val="0086114F"/>
    <w:rsid w:val="008643B1"/>
    <w:rsid w:val="00864D4D"/>
    <w:rsid w:val="0087253E"/>
    <w:rsid w:val="00875704"/>
    <w:rsid w:val="00877159"/>
    <w:rsid w:val="0088071C"/>
    <w:rsid w:val="008814CD"/>
    <w:rsid w:val="00882C2D"/>
    <w:rsid w:val="00882DF5"/>
    <w:rsid w:val="00882FD9"/>
    <w:rsid w:val="0088504C"/>
    <w:rsid w:val="00885E4F"/>
    <w:rsid w:val="008862B3"/>
    <w:rsid w:val="00886D0F"/>
    <w:rsid w:val="00891121"/>
    <w:rsid w:val="00894742"/>
    <w:rsid w:val="008A1CF6"/>
    <w:rsid w:val="008A20AB"/>
    <w:rsid w:val="008A6B0C"/>
    <w:rsid w:val="008B071D"/>
    <w:rsid w:val="008B368F"/>
    <w:rsid w:val="008C1399"/>
    <w:rsid w:val="008C49AE"/>
    <w:rsid w:val="008C4F4C"/>
    <w:rsid w:val="008C560A"/>
    <w:rsid w:val="008C668F"/>
    <w:rsid w:val="008C77EA"/>
    <w:rsid w:val="008D05A7"/>
    <w:rsid w:val="008D245A"/>
    <w:rsid w:val="008D3073"/>
    <w:rsid w:val="008D4F6B"/>
    <w:rsid w:val="008D719C"/>
    <w:rsid w:val="008E03D9"/>
    <w:rsid w:val="008E0D7E"/>
    <w:rsid w:val="008E4CBD"/>
    <w:rsid w:val="008E4F3B"/>
    <w:rsid w:val="008F00EF"/>
    <w:rsid w:val="008F35E1"/>
    <w:rsid w:val="008F5A3E"/>
    <w:rsid w:val="008F5E82"/>
    <w:rsid w:val="008F6F06"/>
    <w:rsid w:val="009005B5"/>
    <w:rsid w:val="00900EA7"/>
    <w:rsid w:val="00902B43"/>
    <w:rsid w:val="0090434F"/>
    <w:rsid w:val="00907382"/>
    <w:rsid w:val="0091330B"/>
    <w:rsid w:val="00914252"/>
    <w:rsid w:val="00914C87"/>
    <w:rsid w:val="00915E90"/>
    <w:rsid w:val="00921129"/>
    <w:rsid w:val="00924F34"/>
    <w:rsid w:val="00927DD6"/>
    <w:rsid w:val="00930FD2"/>
    <w:rsid w:val="00931CFC"/>
    <w:rsid w:val="00932E24"/>
    <w:rsid w:val="0093328E"/>
    <w:rsid w:val="0093386D"/>
    <w:rsid w:val="00936147"/>
    <w:rsid w:val="00937DCB"/>
    <w:rsid w:val="00940036"/>
    <w:rsid w:val="00944388"/>
    <w:rsid w:val="00944A5D"/>
    <w:rsid w:val="00947912"/>
    <w:rsid w:val="00947D72"/>
    <w:rsid w:val="00954C99"/>
    <w:rsid w:val="009554C3"/>
    <w:rsid w:val="009567DE"/>
    <w:rsid w:val="009611CC"/>
    <w:rsid w:val="00961F08"/>
    <w:rsid w:val="00962A5C"/>
    <w:rsid w:val="00973844"/>
    <w:rsid w:val="00975BB7"/>
    <w:rsid w:val="00976A01"/>
    <w:rsid w:val="009822D9"/>
    <w:rsid w:val="00982C03"/>
    <w:rsid w:val="00982E2E"/>
    <w:rsid w:val="00983000"/>
    <w:rsid w:val="009840E6"/>
    <w:rsid w:val="0098562B"/>
    <w:rsid w:val="00987B4B"/>
    <w:rsid w:val="00993E9E"/>
    <w:rsid w:val="00994451"/>
    <w:rsid w:val="009945C0"/>
    <w:rsid w:val="009A2306"/>
    <w:rsid w:val="009A2678"/>
    <w:rsid w:val="009A5B37"/>
    <w:rsid w:val="009A7CD3"/>
    <w:rsid w:val="009B27A5"/>
    <w:rsid w:val="009B39DF"/>
    <w:rsid w:val="009B46AB"/>
    <w:rsid w:val="009B5056"/>
    <w:rsid w:val="009B7DFB"/>
    <w:rsid w:val="009C17AB"/>
    <w:rsid w:val="009C406C"/>
    <w:rsid w:val="009C42C5"/>
    <w:rsid w:val="009C507E"/>
    <w:rsid w:val="009C53E3"/>
    <w:rsid w:val="009C7143"/>
    <w:rsid w:val="009D11C3"/>
    <w:rsid w:val="009D443D"/>
    <w:rsid w:val="009D6CFA"/>
    <w:rsid w:val="009D7453"/>
    <w:rsid w:val="009E049D"/>
    <w:rsid w:val="009F3141"/>
    <w:rsid w:val="009F439D"/>
    <w:rsid w:val="009F5312"/>
    <w:rsid w:val="009F5F3C"/>
    <w:rsid w:val="009F74FA"/>
    <w:rsid w:val="00A014DB"/>
    <w:rsid w:val="00A01C92"/>
    <w:rsid w:val="00A03E10"/>
    <w:rsid w:val="00A0454C"/>
    <w:rsid w:val="00A05684"/>
    <w:rsid w:val="00A05F49"/>
    <w:rsid w:val="00A0678A"/>
    <w:rsid w:val="00A13256"/>
    <w:rsid w:val="00A132BA"/>
    <w:rsid w:val="00A1448D"/>
    <w:rsid w:val="00A16203"/>
    <w:rsid w:val="00A174F1"/>
    <w:rsid w:val="00A210E3"/>
    <w:rsid w:val="00A226C6"/>
    <w:rsid w:val="00A22846"/>
    <w:rsid w:val="00A228A7"/>
    <w:rsid w:val="00A24254"/>
    <w:rsid w:val="00A2453B"/>
    <w:rsid w:val="00A2556F"/>
    <w:rsid w:val="00A305B0"/>
    <w:rsid w:val="00A3143B"/>
    <w:rsid w:val="00A31DA7"/>
    <w:rsid w:val="00A322AA"/>
    <w:rsid w:val="00A3230A"/>
    <w:rsid w:val="00A32536"/>
    <w:rsid w:val="00A35AB3"/>
    <w:rsid w:val="00A36BC2"/>
    <w:rsid w:val="00A37203"/>
    <w:rsid w:val="00A415F5"/>
    <w:rsid w:val="00A4475E"/>
    <w:rsid w:val="00A44F6D"/>
    <w:rsid w:val="00A46CF3"/>
    <w:rsid w:val="00A505F9"/>
    <w:rsid w:val="00A50755"/>
    <w:rsid w:val="00A5076C"/>
    <w:rsid w:val="00A547AD"/>
    <w:rsid w:val="00A5519B"/>
    <w:rsid w:val="00A5526C"/>
    <w:rsid w:val="00A5542E"/>
    <w:rsid w:val="00A55D66"/>
    <w:rsid w:val="00A56C31"/>
    <w:rsid w:val="00A60F0B"/>
    <w:rsid w:val="00A66646"/>
    <w:rsid w:val="00A70A8F"/>
    <w:rsid w:val="00A73C88"/>
    <w:rsid w:val="00A808BB"/>
    <w:rsid w:val="00A8113E"/>
    <w:rsid w:val="00A81D5A"/>
    <w:rsid w:val="00A82748"/>
    <w:rsid w:val="00A840D3"/>
    <w:rsid w:val="00A8660D"/>
    <w:rsid w:val="00A869FE"/>
    <w:rsid w:val="00A86FCF"/>
    <w:rsid w:val="00A87C59"/>
    <w:rsid w:val="00A9067B"/>
    <w:rsid w:val="00A91C6E"/>
    <w:rsid w:val="00A95619"/>
    <w:rsid w:val="00A9563D"/>
    <w:rsid w:val="00A9725D"/>
    <w:rsid w:val="00AA2763"/>
    <w:rsid w:val="00AA47FA"/>
    <w:rsid w:val="00AA555A"/>
    <w:rsid w:val="00AA6988"/>
    <w:rsid w:val="00AA70B5"/>
    <w:rsid w:val="00AC3F44"/>
    <w:rsid w:val="00AC43B1"/>
    <w:rsid w:val="00AC4BAD"/>
    <w:rsid w:val="00AC4C23"/>
    <w:rsid w:val="00AC7102"/>
    <w:rsid w:val="00AC7FBD"/>
    <w:rsid w:val="00AD06F4"/>
    <w:rsid w:val="00AD314E"/>
    <w:rsid w:val="00AD35F3"/>
    <w:rsid w:val="00AD3749"/>
    <w:rsid w:val="00AD52F3"/>
    <w:rsid w:val="00AE1185"/>
    <w:rsid w:val="00AE12A6"/>
    <w:rsid w:val="00AE3283"/>
    <w:rsid w:val="00AE4BC4"/>
    <w:rsid w:val="00AE5456"/>
    <w:rsid w:val="00AF0214"/>
    <w:rsid w:val="00AF02D1"/>
    <w:rsid w:val="00AF2BF5"/>
    <w:rsid w:val="00AF4643"/>
    <w:rsid w:val="00AF5C25"/>
    <w:rsid w:val="00AF6E63"/>
    <w:rsid w:val="00AF70FD"/>
    <w:rsid w:val="00AF7C78"/>
    <w:rsid w:val="00B0255E"/>
    <w:rsid w:val="00B051CF"/>
    <w:rsid w:val="00B0607B"/>
    <w:rsid w:val="00B07524"/>
    <w:rsid w:val="00B07E7C"/>
    <w:rsid w:val="00B122C9"/>
    <w:rsid w:val="00B1377A"/>
    <w:rsid w:val="00B13EDA"/>
    <w:rsid w:val="00B1775B"/>
    <w:rsid w:val="00B20F25"/>
    <w:rsid w:val="00B21159"/>
    <w:rsid w:val="00B2180C"/>
    <w:rsid w:val="00B21D10"/>
    <w:rsid w:val="00B22AE5"/>
    <w:rsid w:val="00B23489"/>
    <w:rsid w:val="00B24B8E"/>
    <w:rsid w:val="00B24E31"/>
    <w:rsid w:val="00B31A7B"/>
    <w:rsid w:val="00B31C49"/>
    <w:rsid w:val="00B32491"/>
    <w:rsid w:val="00B34E20"/>
    <w:rsid w:val="00B35675"/>
    <w:rsid w:val="00B36F07"/>
    <w:rsid w:val="00B370D1"/>
    <w:rsid w:val="00B37CCD"/>
    <w:rsid w:val="00B43186"/>
    <w:rsid w:val="00B434C2"/>
    <w:rsid w:val="00B43612"/>
    <w:rsid w:val="00B451DA"/>
    <w:rsid w:val="00B459EF"/>
    <w:rsid w:val="00B52C47"/>
    <w:rsid w:val="00B54A79"/>
    <w:rsid w:val="00B557C1"/>
    <w:rsid w:val="00B575A9"/>
    <w:rsid w:val="00B6048F"/>
    <w:rsid w:val="00B60E11"/>
    <w:rsid w:val="00B618E6"/>
    <w:rsid w:val="00B66971"/>
    <w:rsid w:val="00B6758E"/>
    <w:rsid w:val="00B7155A"/>
    <w:rsid w:val="00B74D38"/>
    <w:rsid w:val="00B75523"/>
    <w:rsid w:val="00B769A6"/>
    <w:rsid w:val="00B776F6"/>
    <w:rsid w:val="00B80BE7"/>
    <w:rsid w:val="00B81C3A"/>
    <w:rsid w:val="00B81D82"/>
    <w:rsid w:val="00B82221"/>
    <w:rsid w:val="00B82CBA"/>
    <w:rsid w:val="00B84927"/>
    <w:rsid w:val="00B84E70"/>
    <w:rsid w:val="00B84ED5"/>
    <w:rsid w:val="00B85DF8"/>
    <w:rsid w:val="00B867B5"/>
    <w:rsid w:val="00B86A36"/>
    <w:rsid w:val="00B8742E"/>
    <w:rsid w:val="00B90624"/>
    <w:rsid w:val="00B92383"/>
    <w:rsid w:val="00B9320C"/>
    <w:rsid w:val="00B97ECA"/>
    <w:rsid w:val="00BA030A"/>
    <w:rsid w:val="00BA1DB5"/>
    <w:rsid w:val="00BA54EA"/>
    <w:rsid w:val="00BA5A38"/>
    <w:rsid w:val="00BA7523"/>
    <w:rsid w:val="00BB2380"/>
    <w:rsid w:val="00BB3ACD"/>
    <w:rsid w:val="00BB6BD5"/>
    <w:rsid w:val="00BB6C18"/>
    <w:rsid w:val="00BC2941"/>
    <w:rsid w:val="00BC3EC5"/>
    <w:rsid w:val="00BC47BB"/>
    <w:rsid w:val="00BC576C"/>
    <w:rsid w:val="00BC64B7"/>
    <w:rsid w:val="00BC7694"/>
    <w:rsid w:val="00BD0ABD"/>
    <w:rsid w:val="00BD13AE"/>
    <w:rsid w:val="00BD33B6"/>
    <w:rsid w:val="00BD4E51"/>
    <w:rsid w:val="00BD5EA9"/>
    <w:rsid w:val="00BD5FD5"/>
    <w:rsid w:val="00BD6743"/>
    <w:rsid w:val="00BE066D"/>
    <w:rsid w:val="00BE073E"/>
    <w:rsid w:val="00BE0EAE"/>
    <w:rsid w:val="00BE161E"/>
    <w:rsid w:val="00BE2316"/>
    <w:rsid w:val="00BE3802"/>
    <w:rsid w:val="00BE4BAF"/>
    <w:rsid w:val="00BE7E23"/>
    <w:rsid w:val="00BF04F6"/>
    <w:rsid w:val="00BF0DFC"/>
    <w:rsid w:val="00BF1437"/>
    <w:rsid w:val="00BF2764"/>
    <w:rsid w:val="00BF2D20"/>
    <w:rsid w:val="00BF42A4"/>
    <w:rsid w:val="00BF74B0"/>
    <w:rsid w:val="00C00B75"/>
    <w:rsid w:val="00C0151B"/>
    <w:rsid w:val="00C021A5"/>
    <w:rsid w:val="00C0300C"/>
    <w:rsid w:val="00C066BA"/>
    <w:rsid w:val="00C07305"/>
    <w:rsid w:val="00C07321"/>
    <w:rsid w:val="00C07798"/>
    <w:rsid w:val="00C107EE"/>
    <w:rsid w:val="00C11F8E"/>
    <w:rsid w:val="00C12484"/>
    <w:rsid w:val="00C13900"/>
    <w:rsid w:val="00C14360"/>
    <w:rsid w:val="00C17EA1"/>
    <w:rsid w:val="00C20FEF"/>
    <w:rsid w:val="00C23A3D"/>
    <w:rsid w:val="00C23AA4"/>
    <w:rsid w:val="00C24E28"/>
    <w:rsid w:val="00C25356"/>
    <w:rsid w:val="00C27F08"/>
    <w:rsid w:val="00C3396F"/>
    <w:rsid w:val="00C35221"/>
    <w:rsid w:val="00C3669C"/>
    <w:rsid w:val="00C372EF"/>
    <w:rsid w:val="00C4093A"/>
    <w:rsid w:val="00C40CD8"/>
    <w:rsid w:val="00C41076"/>
    <w:rsid w:val="00C41E79"/>
    <w:rsid w:val="00C4271E"/>
    <w:rsid w:val="00C44C76"/>
    <w:rsid w:val="00C44F3D"/>
    <w:rsid w:val="00C4737C"/>
    <w:rsid w:val="00C50135"/>
    <w:rsid w:val="00C50297"/>
    <w:rsid w:val="00C50BA2"/>
    <w:rsid w:val="00C5115E"/>
    <w:rsid w:val="00C52621"/>
    <w:rsid w:val="00C54C20"/>
    <w:rsid w:val="00C55C01"/>
    <w:rsid w:val="00C55E05"/>
    <w:rsid w:val="00C60CAB"/>
    <w:rsid w:val="00C61511"/>
    <w:rsid w:val="00C63079"/>
    <w:rsid w:val="00C6342F"/>
    <w:rsid w:val="00C63652"/>
    <w:rsid w:val="00C664ED"/>
    <w:rsid w:val="00C6750C"/>
    <w:rsid w:val="00C700A4"/>
    <w:rsid w:val="00C71035"/>
    <w:rsid w:val="00C7435C"/>
    <w:rsid w:val="00C83E04"/>
    <w:rsid w:val="00C8525C"/>
    <w:rsid w:val="00C86125"/>
    <w:rsid w:val="00C861B1"/>
    <w:rsid w:val="00C90957"/>
    <w:rsid w:val="00C927F5"/>
    <w:rsid w:val="00C9503E"/>
    <w:rsid w:val="00C95AF4"/>
    <w:rsid w:val="00C95E3F"/>
    <w:rsid w:val="00CA2143"/>
    <w:rsid w:val="00CA2664"/>
    <w:rsid w:val="00CB1B3A"/>
    <w:rsid w:val="00CB43AA"/>
    <w:rsid w:val="00CB546F"/>
    <w:rsid w:val="00CB7B4F"/>
    <w:rsid w:val="00CC1DE0"/>
    <w:rsid w:val="00CC29D8"/>
    <w:rsid w:val="00CC476F"/>
    <w:rsid w:val="00CC6578"/>
    <w:rsid w:val="00CC6D08"/>
    <w:rsid w:val="00CC739B"/>
    <w:rsid w:val="00CD3E83"/>
    <w:rsid w:val="00CD3FC8"/>
    <w:rsid w:val="00CD6DB7"/>
    <w:rsid w:val="00CE3739"/>
    <w:rsid w:val="00CE5DB9"/>
    <w:rsid w:val="00CE6CBB"/>
    <w:rsid w:val="00CE6F20"/>
    <w:rsid w:val="00CF464E"/>
    <w:rsid w:val="00CF4CB2"/>
    <w:rsid w:val="00CF76A7"/>
    <w:rsid w:val="00D01876"/>
    <w:rsid w:val="00D01D29"/>
    <w:rsid w:val="00D04748"/>
    <w:rsid w:val="00D06931"/>
    <w:rsid w:val="00D07DA2"/>
    <w:rsid w:val="00D106AB"/>
    <w:rsid w:val="00D12061"/>
    <w:rsid w:val="00D126C4"/>
    <w:rsid w:val="00D130B4"/>
    <w:rsid w:val="00D137B1"/>
    <w:rsid w:val="00D14D3D"/>
    <w:rsid w:val="00D14E48"/>
    <w:rsid w:val="00D16A72"/>
    <w:rsid w:val="00D20D92"/>
    <w:rsid w:val="00D20DA2"/>
    <w:rsid w:val="00D20E9B"/>
    <w:rsid w:val="00D22997"/>
    <w:rsid w:val="00D23DDA"/>
    <w:rsid w:val="00D252CE"/>
    <w:rsid w:val="00D25465"/>
    <w:rsid w:val="00D255D6"/>
    <w:rsid w:val="00D31BFF"/>
    <w:rsid w:val="00D32650"/>
    <w:rsid w:val="00D32BD2"/>
    <w:rsid w:val="00D35F01"/>
    <w:rsid w:val="00D36581"/>
    <w:rsid w:val="00D404A3"/>
    <w:rsid w:val="00D44BD6"/>
    <w:rsid w:val="00D45014"/>
    <w:rsid w:val="00D518D0"/>
    <w:rsid w:val="00D5404A"/>
    <w:rsid w:val="00D55955"/>
    <w:rsid w:val="00D57906"/>
    <w:rsid w:val="00D61E68"/>
    <w:rsid w:val="00D63690"/>
    <w:rsid w:val="00D65DD9"/>
    <w:rsid w:val="00D66303"/>
    <w:rsid w:val="00D67EBA"/>
    <w:rsid w:val="00D70361"/>
    <w:rsid w:val="00D72A44"/>
    <w:rsid w:val="00D74333"/>
    <w:rsid w:val="00D759B8"/>
    <w:rsid w:val="00D77696"/>
    <w:rsid w:val="00D80E1C"/>
    <w:rsid w:val="00D81492"/>
    <w:rsid w:val="00D82643"/>
    <w:rsid w:val="00D82EB8"/>
    <w:rsid w:val="00D84E2E"/>
    <w:rsid w:val="00D86AB1"/>
    <w:rsid w:val="00D8730B"/>
    <w:rsid w:val="00D90210"/>
    <w:rsid w:val="00D90B26"/>
    <w:rsid w:val="00D90C40"/>
    <w:rsid w:val="00D92A90"/>
    <w:rsid w:val="00D93FF7"/>
    <w:rsid w:val="00D948B5"/>
    <w:rsid w:val="00D977A3"/>
    <w:rsid w:val="00DA082D"/>
    <w:rsid w:val="00DA1A30"/>
    <w:rsid w:val="00DA1AE0"/>
    <w:rsid w:val="00DA3A18"/>
    <w:rsid w:val="00DA3EA8"/>
    <w:rsid w:val="00DA48F5"/>
    <w:rsid w:val="00DA6703"/>
    <w:rsid w:val="00DB0315"/>
    <w:rsid w:val="00DB03E6"/>
    <w:rsid w:val="00DB0F79"/>
    <w:rsid w:val="00DB1788"/>
    <w:rsid w:val="00DB2357"/>
    <w:rsid w:val="00DB300F"/>
    <w:rsid w:val="00DB3D21"/>
    <w:rsid w:val="00DB4837"/>
    <w:rsid w:val="00DB5337"/>
    <w:rsid w:val="00DB5542"/>
    <w:rsid w:val="00DB79B5"/>
    <w:rsid w:val="00DC0EB9"/>
    <w:rsid w:val="00DC234D"/>
    <w:rsid w:val="00DC59D6"/>
    <w:rsid w:val="00DC5FD1"/>
    <w:rsid w:val="00DC6F3F"/>
    <w:rsid w:val="00DC7659"/>
    <w:rsid w:val="00DC7DA6"/>
    <w:rsid w:val="00DD2E3A"/>
    <w:rsid w:val="00DE048A"/>
    <w:rsid w:val="00DE17C0"/>
    <w:rsid w:val="00DE22D3"/>
    <w:rsid w:val="00DE58D9"/>
    <w:rsid w:val="00DE7587"/>
    <w:rsid w:val="00DE7ADF"/>
    <w:rsid w:val="00DF2A4F"/>
    <w:rsid w:val="00DF39F1"/>
    <w:rsid w:val="00DF434C"/>
    <w:rsid w:val="00DF61FA"/>
    <w:rsid w:val="00E002D7"/>
    <w:rsid w:val="00E005D2"/>
    <w:rsid w:val="00E02492"/>
    <w:rsid w:val="00E0251C"/>
    <w:rsid w:val="00E0361C"/>
    <w:rsid w:val="00E03A00"/>
    <w:rsid w:val="00E03BAE"/>
    <w:rsid w:val="00E072C0"/>
    <w:rsid w:val="00E07E4C"/>
    <w:rsid w:val="00E15DD6"/>
    <w:rsid w:val="00E16925"/>
    <w:rsid w:val="00E17733"/>
    <w:rsid w:val="00E2015F"/>
    <w:rsid w:val="00E233FE"/>
    <w:rsid w:val="00E274DB"/>
    <w:rsid w:val="00E279AF"/>
    <w:rsid w:val="00E32BA7"/>
    <w:rsid w:val="00E338D6"/>
    <w:rsid w:val="00E34627"/>
    <w:rsid w:val="00E34784"/>
    <w:rsid w:val="00E34C95"/>
    <w:rsid w:val="00E35625"/>
    <w:rsid w:val="00E36DA6"/>
    <w:rsid w:val="00E37235"/>
    <w:rsid w:val="00E37440"/>
    <w:rsid w:val="00E37C84"/>
    <w:rsid w:val="00E41787"/>
    <w:rsid w:val="00E4299D"/>
    <w:rsid w:val="00E4387C"/>
    <w:rsid w:val="00E45D1F"/>
    <w:rsid w:val="00E474AA"/>
    <w:rsid w:val="00E527D8"/>
    <w:rsid w:val="00E5528C"/>
    <w:rsid w:val="00E56492"/>
    <w:rsid w:val="00E57FD2"/>
    <w:rsid w:val="00E624F2"/>
    <w:rsid w:val="00E62820"/>
    <w:rsid w:val="00E62F58"/>
    <w:rsid w:val="00E641A2"/>
    <w:rsid w:val="00E644F1"/>
    <w:rsid w:val="00E64DE7"/>
    <w:rsid w:val="00E65C17"/>
    <w:rsid w:val="00E65E84"/>
    <w:rsid w:val="00E735D4"/>
    <w:rsid w:val="00E7773E"/>
    <w:rsid w:val="00E808D2"/>
    <w:rsid w:val="00E81EA7"/>
    <w:rsid w:val="00E82ADA"/>
    <w:rsid w:val="00E82ED7"/>
    <w:rsid w:val="00E835DA"/>
    <w:rsid w:val="00E83710"/>
    <w:rsid w:val="00E86B5C"/>
    <w:rsid w:val="00E87024"/>
    <w:rsid w:val="00E9521F"/>
    <w:rsid w:val="00E9774D"/>
    <w:rsid w:val="00EA244A"/>
    <w:rsid w:val="00EA2C3E"/>
    <w:rsid w:val="00EA7D23"/>
    <w:rsid w:val="00EB1F29"/>
    <w:rsid w:val="00EB369A"/>
    <w:rsid w:val="00EB3761"/>
    <w:rsid w:val="00EB5280"/>
    <w:rsid w:val="00EB5915"/>
    <w:rsid w:val="00EB5AD7"/>
    <w:rsid w:val="00EB62FD"/>
    <w:rsid w:val="00EC0AF2"/>
    <w:rsid w:val="00EC2411"/>
    <w:rsid w:val="00EC2634"/>
    <w:rsid w:val="00EC3F93"/>
    <w:rsid w:val="00EC485B"/>
    <w:rsid w:val="00EC6818"/>
    <w:rsid w:val="00ED0ED0"/>
    <w:rsid w:val="00ED13A8"/>
    <w:rsid w:val="00ED2E5F"/>
    <w:rsid w:val="00EE0B7D"/>
    <w:rsid w:val="00EE0C7B"/>
    <w:rsid w:val="00EE384F"/>
    <w:rsid w:val="00EE6210"/>
    <w:rsid w:val="00EE7B24"/>
    <w:rsid w:val="00EE7DD4"/>
    <w:rsid w:val="00EF0823"/>
    <w:rsid w:val="00EF298A"/>
    <w:rsid w:val="00EF2F01"/>
    <w:rsid w:val="00EF3658"/>
    <w:rsid w:val="00EF43A1"/>
    <w:rsid w:val="00EF44DD"/>
    <w:rsid w:val="00EF7486"/>
    <w:rsid w:val="00F01BAC"/>
    <w:rsid w:val="00F02340"/>
    <w:rsid w:val="00F040CC"/>
    <w:rsid w:val="00F04449"/>
    <w:rsid w:val="00F047A7"/>
    <w:rsid w:val="00F11A07"/>
    <w:rsid w:val="00F13510"/>
    <w:rsid w:val="00F14511"/>
    <w:rsid w:val="00F14B07"/>
    <w:rsid w:val="00F21A34"/>
    <w:rsid w:val="00F24657"/>
    <w:rsid w:val="00F24F3F"/>
    <w:rsid w:val="00F26211"/>
    <w:rsid w:val="00F316EE"/>
    <w:rsid w:val="00F36236"/>
    <w:rsid w:val="00F370F7"/>
    <w:rsid w:val="00F408A1"/>
    <w:rsid w:val="00F40AE8"/>
    <w:rsid w:val="00F42D8D"/>
    <w:rsid w:val="00F430FE"/>
    <w:rsid w:val="00F4362E"/>
    <w:rsid w:val="00F45A2B"/>
    <w:rsid w:val="00F46214"/>
    <w:rsid w:val="00F47263"/>
    <w:rsid w:val="00F474D2"/>
    <w:rsid w:val="00F5149E"/>
    <w:rsid w:val="00F514C4"/>
    <w:rsid w:val="00F5387A"/>
    <w:rsid w:val="00F61185"/>
    <w:rsid w:val="00F6154C"/>
    <w:rsid w:val="00F63DB6"/>
    <w:rsid w:val="00F65C26"/>
    <w:rsid w:val="00F6669A"/>
    <w:rsid w:val="00F66F4A"/>
    <w:rsid w:val="00F67743"/>
    <w:rsid w:val="00F67756"/>
    <w:rsid w:val="00F7089D"/>
    <w:rsid w:val="00F7177F"/>
    <w:rsid w:val="00F72874"/>
    <w:rsid w:val="00F739EA"/>
    <w:rsid w:val="00F75F8D"/>
    <w:rsid w:val="00F7731A"/>
    <w:rsid w:val="00F81D9A"/>
    <w:rsid w:val="00F843D1"/>
    <w:rsid w:val="00F925C5"/>
    <w:rsid w:val="00F95763"/>
    <w:rsid w:val="00FA077F"/>
    <w:rsid w:val="00FA2BCF"/>
    <w:rsid w:val="00FA31E5"/>
    <w:rsid w:val="00FA3259"/>
    <w:rsid w:val="00FA3F70"/>
    <w:rsid w:val="00FA514A"/>
    <w:rsid w:val="00FA78C6"/>
    <w:rsid w:val="00FA79BB"/>
    <w:rsid w:val="00FB0CD3"/>
    <w:rsid w:val="00FB1940"/>
    <w:rsid w:val="00FB43FC"/>
    <w:rsid w:val="00FB5F1F"/>
    <w:rsid w:val="00FB7B1F"/>
    <w:rsid w:val="00FC06AC"/>
    <w:rsid w:val="00FC1A04"/>
    <w:rsid w:val="00FC1EF7"/>
    <w:rsid w:val="00FC3545"/>
    <w:rsid w:val="00FC36CA"/>
    <w:rsid w:val="00FC766A"/>
    <w:rsid w:val="00FD0441"/>
    <w:rsid w:val="00FD0BFA"/>
    <w:rsid w:val="00FD23ED"/>
    <w:rsid w:val="00FD2B6B"/>
    <w:rsid w:val="00FE2E00"/>
    <w:rsid w:val="00FE38D0"/>
    <w:rsid w:val="00FE482C"/>
    <w:rsid w:val="00FE605D"/>
    <w:rsid w:val="00FF0141"/>
    <w:rsid w:val="00FF3C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E4E"/>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C2D5F"/>
    <w:pPr>
      <w:ind w:left="720"/>
      <w:contextualSpacing/>
    </w:pPr>
  </w:style>
  <w:style w:type="paragraph" w:customStyle="1" w:styleId="ConsPlusNonformat">
    <w:name w:val="ConsPlusNonformat"/>
    <w:uiPriority w:val="99"/>
    <w:rsid w:val="004C2D5F"/>
    <w:pPr>
      <w:autoSpaceDE w:val="0"/>
      <w:autoSpaceDN w:val="0"/>
      <w:adjustRightInd w:val="0"/>
    </w:pPr>
    <w:rPr>
      <w:rFonts w:ascii="Courier New" w:hAnsi="Courier New" w:cs="Courier New"/>
      <w:lang w:eastAsia="en-US"/>
    </w:rPr>
  </w:style>
  <w:style w:type="paragraph" w:customStyle="1" w:styleId="1">
    <w:name w:val="Абзац списка1"/>
    <w:basedOn w:val="a"/>
    <w:uiPriority w:val="99"/>
    <w:rsid w:val="00FC06AC"/>
    <w:pPr>
      <w:widowControl/>
      <w:autoSpaceDE/>
      <w:autoSpaceDN/>
      <w:adjustRightInd/>
      <w:ind w:left="720"/>
      <w:contextualSpacing/>
    </w:pPr>
    <w:rPr>
      <w:sz w:val="24"/>
      <w:szCs w:val="24"/>
    </w:rPr>
  </w:style>
  <w:style w:type="table" w:styleId="a4">
    <w:name w:val="Table Grid"/>
    <w:basedOn w:val="a1"/>
    <w:uiPriority w:val="99"/>
    <w:rsid w:val="00FC06A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uiPriority w:val="99"/>
    <w:qFormat/>
    <w:rsid w:val="00FC06AC"/>
    <w:rPr>
      <w:sz w:val="22"/>
      <w:szCs w:val="22"/>
      <w:lang w:eastAsia="en-US"/>
    </w:rPr>
  </w:style>
  <w:style w:type="character" w:styleId="a6">
    <w:name w:val="Strong"/>
    <w:basedOn w:val="a0"/>
    <w:uiPriority w:val="99"/>
    <w:qFormat/>
    <w:rsid w:val="00FC06AC"/>
    <w:rPr>
      <w:rFonts w:cs="Times New Roman"/>
      <w:b/>
      <w:bCs/>
    </w:rPr>
  </w:style>
  <w:style w:type="paragraph" w:styleId="a7">
    <w:name w:val="Balloon Text"/>
    <w:basedOn w:val="a"/>
    <w:link w:val="a8"/>
    <w:uiPriority w:val="99"/>
    <w:semiHidden/>
    <w:rsid w:val="0049780E"/>
    <w:rPr>
      <w:rFonts w:ascii="Tahoma" w:hAnsi="Tahoma" w:cs="Tahoma"/>
      <w:sz w:val="16"/>
      <w:szCs w:val="16"/>
    </w:rPr>
  </w:style>
  <w:style w:type="character" w:customStyle="1" w:styleId="a8">
    <w:name w:val="Текст выноски Знак"/>
    <w:basedOn w:val="a0"/>
    <w:link w:val="a7"/>
    <w:uiPriority w:val="99"/>
    <w:semiHidden/>
    <w:locked/>
    <w:rsid w:val="0049780E"/>
    <w:rPr>
      <w:rFonts w:ascii="Tahoma" w:hAnsi="Tahoma" w:cs="Tahoma"/>
      <w:sz w:val="16"/>
      <w:szCs w:val="16"/>
      <w:lang w:eastAsia="ru-RU"/>
    </w:rPr>
  </w:style>
  <w:style w:type="paragraph" w:styleId="a9">
    <w:name w:val="header"/>
    <w:basedOn w:val="a"/>
    <w:link w:val="aa"/>
    <w:uiPriority w:val="99"/>
    <w:semiHidden/>
    <w:rsid w:val="006A3724"/>
    <w:pPr>
      <w:tabs>
        <w:tab w:val="center" w:pos="4677"/>
        <w:tab w:val="right" w:pos="9355"/>
      </w:tabs>
    </w:pPr>
  </w:style>
  <w:style w:type="character" w:customStyle="1" w:styleId="aa">
    <w:name w:val="Верхний колонтитул Знак"/>
    <w:basedOn w:val="a0"/>
    <w:link w:val="a9"/>
    <w:uiPriority w:val="99"/>
    <w:semiHidden/>
    <w:locked/>
    <w:rsid w:val="006A3724"/>
    <w:rPr>
      <w:rFonts w:ascii="Times New Roman" w:hAnsi="Times New Roman" w:cs="Times New Roman"/>
      <w:sz w:val="20"/>
      <w:szCs w:val="20"/>
      <w:lang w:eastAsia="ru-RU"/>
    </w:rPr>
  </w:style>
  <w:style w:type="paragraph" w:styleId="ab">
    <w:name w:val="footer"/>
    <w:basedOn w:val="a"/>
    <w:link w:val="ac"/>
    <w:uiPriority w:val="99"/>
    <w:rsid w:val="006A3724"/>
    <w:pPr>
      <w:tabs>
        <w:tab w:val="center" w:pos="4677"/>
        <w:tab w:val="right" w:pos="9355"/>
      </w:tabs>
    </w:pPr>
  </w:style>
  <w:style w:type="character" w:customStyle="1" w:styleId="ac">
    <w:name w:val="Нижний колонтитул Знак"/>
    <w:basedOn w:val="a0"/>
    <w:link w:val="ab"/>
    <w:uiPriority w:val="99"/>
    <w:locked/>
    <w:rsid w:val="006A3724"/>
    <w:rPr>
      <w:rFonts w:ascii="Times New Roman" w:hAnsi="Times New Roman" w:cs="Times New Roman"/>
      <w:sz w:val="20"/>
      <w:szCs w:val="20"/>
      <w:lang w:eastAsia="ru-RU"/>
    </w:rPr>
  </w:style>
  <w:style w:type="paragraph" w:customStyle="1" w:styleId="ConsNormal">
    <w:name w:val="ConsNormal"/>
    <w:uiPriority w:val="99"/>
    <w:rsid w:val="00630F52"/>
    <w:pPr>
      <w:widowControl w:val="0"/>
      <w:ind w:right="19772" w:firstLine="720"/>
    </w:pPr>
    <w:rPr>
      <w:rFonts w:ascii="Arial" w:hAnsi="Arial" w:cs="Arial"/>
    </w:rPr>
  </w:style>
  <w:style w:type="paragraph" w:customStyle="1" w:styleId="3">
    <w:name w:val="Основной текст3"/>
    <w:basedOn w:val="a"/>
    <w:uiPriority w:val="99"/>
    <w:semiHidden/>
    <w:rsid w:val="00B90624"/>
    <w:pPr>
      <w:shd w:val="clear" w:color="auto" w:fill="FFFFFF"/>
      <w:autoSpaceDE/>
      <w:autoSpaceDN/>
      <w:adjustRightInd/>
      <w:spacing w:before="900" w:line="0" w:lineRule="atLeast"/>
      <w:jc w:val="right"/>
    </w:pPr>
    <w:rPr>
      <w:color w:val="000000"/>
      <w:sz w:val="23"/>
      <w:szCs w:val="23"/>
    </w:rPr>
  </w:style>
  <w:style w:type="paragraph" w:customStyle="1" w:styleId="Style2">
    <w:name w:val="Style2"/>
    <w:basedOn w:val="a"/>
    <w:uiPriority w:val="99"/>
    <w:rsid w:val="00982E2E"/>
    <w:pPr>
      <w:spacing w:line="302" w:lineRule="exact"/>
      <w:jc w:val="center"/>
    </w:pPr>
    <w:rPr>
      <w:sz w:val="24"/>
      <w:szCs w:val="24"/>
    </w:rPr>
  </w:style>
  <w:style w:type="paragraph" w:customStyle="1" w:styleId="Default">
    <w:name w:val="Default"/>
    <w:rsid w:val="000467D0"/>
    <w:pPr>
      <w:autoSpaceDE w:val="0"/>
      <w:autoSpaceDN w:val="0"/>
      <w:adjustRightInd w:val="0"/>
    </w:pPr>
    <w:rPr>
      <w:rFonts w:ascii="Times New Roman" w:hAnsi="Times New Roman"/>
      <w:color w:val="000000"/>
      <w:sz w:val="24"/>
      <w:szCs w:val="24"/>
      <w:lang w:eastAsia="en-US"/>
    </w:rPr>
  </w:style>
  <w:style w:type="character" w:customStyle="1" w:styleId="ConsPlusNormal">
    <w:name w:val="ConsPlusNormal Знак"/>
    <w:basedOn w:val="a0"/>
    <w:link w:val="ConsPlusNormal0"/>
    <w:locked/>
    <w:rsid w:val="00C00B75"/>
    <w:rPr>
      <w:rFonts w:ascii="Arial" w:hAnsi="Arial" w:cs="Arial"/>
      <w:b/>
      <w:bCs/>
      <w:sz w:val="22"/>
      <w:szCs w:val="22"/>
      <w:lang w:val="ru-RU" w:eastAsia="en-US" w:bidi="ar-SA"/>
    </w:rPr>
  </w:style>
  <w:style w:type="paragraph" w:customStyle="1" w:styleId="ConsPlusNormal0">
    <w:name w:val="ConsPlusNormal"/>
    <w:link w:val="ConsPlusNormal"/>
    <w:rsid w:val="00C00B75"/>
    <w:pPr>
      <w:widowControl w:val="0"/>
      <w:autoSpaceDE w:val="0"/>
      <w:autoSpaceDN w:val="0"/>
      <w:adjustRightInd w:val="0"/>
      <w:ind w:firstLine="720"/>
    </w:pPr>
    <w:rPr>
      <w:rFonts w:ascii="Arial" w:hAnsi="Arial" w:cs="Arial"/>
      <w:b/>
      <w:bCs/>
      <w:sz w:val="22"/>
      <w:szCs w:val="22"/>
      <w:lang w:eastAsia="en-US"/>
    </w:rPr>
  </w:style>
  <w:style w:type="character" w:customStyle="1" w:styleId="wmi-callto">
    <w:name w:val="wmi-callto"/>
    <w:basedOn w:val="a0"/>
    <w:rsid w:val="00C00B75"/>
  </w:style>
  <w:style w:type="paragraph" w:styleId="2">
    <w:name w:val="Body Text Indent 2"/>
    <w:basedOn w:val="a"/>
    <w:link w:val="20"/>
    <w:uiPriority w:val="99"/>
    <w:unhideWhenUsed/>
    <w:rsid w:val="0088504C"/>
    <w:pPr>
      <w:spacing w:after="120" w:line="480" w:lineRule="auto"/>
      <w:ind w:left="283"/>
    </w:pPr>
    <w:rPr>
      <w:sz w:val="24"/>
      <w:szCs w:val="24"/>
    </w:rPr>
  </w:style>
  <w:style w:type="character" w:customStyle="1" w:styleId="20">
    <w:name w:val="Основной текст с отступом 2 Знак"/>
    <w:basedOn w:val="a0"/>
    <w:link w:val="2"/>
    <w:uiPriority w:val="99"/>
    <w:rsid w:val="0088504C"/>
    <w:rPr>
      <w:rFonts w:ascii="Times New Roman" w:eastAsia="Times New Roman" w:hAnsi="Times New Roman"/>
      <w:sz w:val="24"/>
      <w:szCs w:val="24"/>
    </w:rPr>
  </w:style>
  <w:style w:type="paragraph" w:customStyle="1" w:styleId="western">
    <w:name w:val="western"/>
    <w:basedOn w:val="a"/>
    <w:rsid w:val="004E79C6"/>
    <w:pPr>
      <w:widowControl/>
      <w:autoSpaceDE/>
      <w:autoSpaceDN/>
      <w:adjustRightInd/>
      <w:spacing w:before="100" w:beforeAutospacing="1" w:after="100" w:afterAutospacing="1"/>
    </w:pPr>
    <w:rPr>
      <w:sz w:val="24"/>
      <w:szCs w:val="24"/>
    </w:rPr>
  </w:style>
  <w:style w:type="paragraph" w:styleId="ad">
    <w:name w:val="Normal (Web)"/>
    <w:basedOn w:val="a"/>
    <w:uiPriority w:val="99"/>
    <w:rsid w:val="00FA79BB"/>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C4737C"/>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basedOn w:val="a0"/>
    <w:link w:val="ae"/>
    <w:uiPriority w:val="99"/>
    <w:semiHidden/>
    <w:rsid w:val="00C4737C"/>
    <w:rPr>
      <w:sz w:val="22"/>
      <w:szCs w:val="22"/>
      <w:lang w:eastAsia="en-US"/>
    </w:rPr>
  </w:style>
  <w:style w:type="character" w:styleId="af0">
    <w:name w:val="Emphasis"/>
    <w:basedOn w:val="a0"/>
    <w:qFormat/>
    <w:locked/>
    <w:rsid w:val="00D126C4"/>
    <w:rPr>
      <w:i/>
      <w:iCs/>
    </w:rPr>
  </w:style>
  <w:style w:type="paragraph" w:styleId="af1">
    <w:name w:val="Plain Text"/>
    <w:basedOn w:val="a"/>
    <w:link w:val="af2"/>
    <w:uiPriority w:val="99"/>
    <w:unhideWhenUsed/>
    <w:rsid w:val="00BA5A38"/>
    <w:pPr>
      <w:widowControl/>
      <w:autoSpaceDE/>
      <w:autoSpaceDN/>
      <w:adjustRightInd/>
    </w:pPr>
    <w:rPr>
      <w:rFonts w:ascii="Consolas" w:eastAsia="Calibri" w:hAnsi="Consolas"/>
      <w:sz w:val="21"/>
      <w:szCs w:val="21"/>
      <w:lang w:eastAsia="en-US"/>
    </w:rPr>
  </w:style>
  <w:style w:type="character" w:customStyle="1" w:styleId="af2">
    <w:name w:val="Текст Знак"/>
    <w:basedOn w:val="a0"/>
    <w:link w:val="af1"/>
    <w:uiPriority w:val="99"/>
    <w:rsid w:val="00BA5A38"/>
    <w:rPr>
      <w:rFonts w:ascii="Consolas" w:hAnsi="Consolas"/>
      <w:sz w:val="21"/>
      <w:szCs w:val="21"/>
      <w:lang w:eastAsia="en-US"/>
    </w:rPr>
  </w:style>
  <w:style w:type="character" w:customStyle="1" w:styleId="s1">
    <w:name w:val="s1"/>
    <w:basedOn w:val="a0"/>
    <w:rsid w:val="00D0693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ADD3A-F2C5-4E99-B035-5345B3988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7133</TotalTime>
  <Pages>12</Pages>
  <Words>5833</Words>
  <Characters>33250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39005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dc:creator>
  <cp:keywords/>
  <dc:description/>
  <cp:lastModifiedBy>user</cp:lastModifiedBy>
  <cp:revision>99</cp:revision>
  <cp:lastPrinted>2017-04-11T06:23:00Z</cp:lastPrinted>
  <dcterms:created xsi:type="dcterms:W3CDTF">2014-03-28T01:38:00Z</dcterms:created>
  <dcterms:modified xsi:type="dcterms:W3CDTF">2017-04-13T08:25:00Z</dcterms:modified>
</cp:coreProperties>
</file>